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F38BD64" w14:textId="2420138D" w:rsidR="00823602" w:rsidRPr="00DD4982" w:rsidRDefault="00EC5732" w:rsidP="00EC5732">
      <w:pPr>
        <w:pStyle w:val="Nessunaspaziatura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DD4982">
        <w:rPr>
          <w:rFonts w:ascii="Times New Roman" w:hAnsi="Times New Roman"/>
          <w:b/>
          <w:color w:val="000000" w:themeColor="text1"/>
          <w:sz w:val="20"/>
          <w:szCs w:val="20"/>
        </w:rPr>
        <w:t>6pr20 / T</w:t>
      </w:r>
      <w:r w:rsidR="00823602" w:rsidRPr="00DD4982">
        <w:rPr>
          <w:rFonts w:ascii="Times New Roman" w:hAnsi="Times New Roman"/>
          <w:b/>
          <w:color w:val="000000" w:themeColor="text1"/>
          <w:sz w:val="20"/>
          <w:szCs w:val="20"/>
        </w:rPr>
        <w:t>rieste</w:t>
      </w:r>
      <w:r w:rsidRPr="00DD4982">
        <w:rPr>
          <w:rFonts w:ascii="Times New Roman" w:hAnsi="Times New Roman"/>
          <w:b/>
          <w:color w:val="000000" w:themeColor="text1"/>
          <w:sz w:val="20"/>
          <w:szCs w:val="20"/>
        </w:rPr>
        <w:t xml:space="preserve"> </w:t>
      </w:r>
      <w:r w:rsidR="00177B1D">
        <w:rPr>
          <w:rFonts w:ascii="Times New Roman" w:hAnsi="Times New Roman"/>
          <w:b/>
          <w:color w:val="000000" w:themeColor="text1"/>
          <w:sz w:val="20"/>
          <w:szCs w:val="20"/>
        </w:rPr>
        <w:t>22</w:t>
      </w:r>
      <w:r w:rsidRPr="00DD4982">
        <w:rPr>
          <w:rFonts w:ascii="Times New Roman" w:hAnsi="Times New Roman"/>
          <w:b/>
          <w:color w:val="000000" w:themeColor="text1"/>
          <w:sz w:val="20"/>
          <w:szCs w:val="20"/>
        </w:rPr>
        <w:t>.0</w:t>
      </w:r>
      <w:r w:rsidR="00177B1D">
        <w:rPr>
          <w:rFonts w:ascii="Times New Roman" w:hAnsi="Times New Roman"/>
          <w:b/>
          <w:color w:val="000000" w:themeColor="text1"/>
          <w:sz w:val="20"/>
          <w:szCs w:val="20"/>
        </w:rPr>
        <w:t>4</w:t>
      </w:r>
      <w:r w:rsidRPr="00DD4982">
        <w:rPr>
          <w:rFonts w:ascii="Times New Roman" w:hAnsi="Times New Roman"/>
          <w:b/>
          <w:color w:val="000000" w:themeColor="text1"/>
          <w:sz w:val="20"/>
          <w:szCs w:val="20"/>
        </w:rPr>
        <w:t>.2020</w:t>
      </w:r>
      <w:r w:rsidRPr="00DD4982">
        <w:rPr>
          <w:rFonts w:ascii="Times New Roman" w:hAnsi="Times New Roman"/>
          <w:b/>
          <w:color w:val="000000" w:themeColor="text1"/>
          <w:sz w:val="20"/>
          <w:szCs w:val="20"/>
        </w:rPr>
        <w:tab/>
      </w:r>
    </w:p>
    <w:p w14:paraId="03740FD5" w14:textId="1EC688AF" w:rsidR="0030525D" w:rsidRPr="00EC5732" w:rsidRDefault="00EC5732" w:rsidP="00EC5732">
      <w:pPr>
        <w:pStyle w:val="Nessunaspaziatura"/>
        <w:rPr>
          <w:rFonts w:ascii="Times New Roman" w:hAnsi="Times New Roman"/>
          <w:color w:val="000000" w:themeColor="text1"/>
          <w:sz w:val="20"/>
          <w:szCs w:val="20"/>
        </w:rPr>
      </w:pPr>
      <w:r w:rsidRPr="00EC5732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EC5732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EC5732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EC5732">
        <w:rPr>
          <w:rFonts w:ascii="Times New Roman" w:hAnsi="Times New Roman"/>
          <w:color w:val="000000" w:themeColor="text1"/>
          <w:sz w:val="20"/>
          <w:szCs w:val="20"/>
        </w:rPr>
        <w:tab/>
      </w:r>
      <w:r w:rsidRPr="00EC5732">
        <w:rPr>
          <w:rFonts w:ascii="Times New Roman" w:hAnsi="Times New Roman"/>
          <w:color w:val="000000" w:themeColor="text1"/>
          <w:sz w:val="20"/>
          <w:szCs w:val="20"/>
        </w:rPr>
        <w:tab/>
      </w:r>
    </w:p>
    <w:p w14:paraId="5F701F6D" w14:textId="77777777" w:rsidR="00EB0694" w:rsidRDefault="00EB0694" w:rsidP="00EB0694">
      <w:pPr>
        <w:pStyle w:val="Nessunaspaziatura"/>
        <w:ind w:left="5664" w:firstLine="708"/>
        <w:contextualSpacing/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714E04">
        <w:rPr>
          <w:rFonts w:ascii="Times New Roman" w:hAnsi="Times New Roman"/>
          <w:b/>
          <w:sz w:val="20"/>
          <w:szCs w:val="20"/>
          <w:u w:val="single"/>
        </w:rPr>
        <w:t>SPETTABILI</w:t>
      </w:r>
    </w:p>
    <w:p w14:paraId="2687C79D" w14:textId="77777777" w:rsidR="00D46067" w:rsidRDefault="00D46067" w:rsidP="00EB0694">
      <w:pPr>
        <w:pStyle w:val="Nessunaspaziatura"/>
        <w:ind w:left="5664" w:firstLine="708"/>
        <w:contextualSpacing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14:paraId="7AB9463A" w14:textId="30C82737" w:rsidR="00823602" w:rsidRPr="00823602" w:rsidRDefault="00823602" w:rsidP="00472404">
      <w:pPr>
        <w:pStyle w:val="Nessunaspaziatura"/>
        <w:spacing w:line="360" w:lineRule="auto"/>
        <w:ind w:left="5664" w:firstLine="708"/>
        <w:contextualSpacing/>
        <w:jc w:val="both"/>
        <w:rPr>
          <w:rFonts w:ascii="Times New Roman" w:hAnsi="Times New Roman"/>
          <w:sz w:val="20"/>
          <w:szCs w:val="20"/>
        </w:rPr>
      </w:pPr>
      <w:r w:rsidRPr="00823602">
        <w:rPr>
          <w:rFonts w:ascii="Times New Roman" w:hAnsi="Times New Roman"/>
          <w:sz w:val="20"/>
          <w:szCs w:val="20"/>
        </w:rPr>
        <w:t>Alle Società affiliate F.I.S.R. / F.V.G.</w:t>
      </w:r>
    </w:p>
    <w:p w14:paraId="36E88973" w14:textId="3EEE455F" w:rsidR="00714E04" w:rsidRPr="00714E04" w:rsidRDefault="00714E04" w:rsidP="00472404">
      <w:pPr>
        <w:pStyle w:val="Nessunaspaziatura"/>
        <w:spacing w:line="360" w:lineRule="auto"/>
        <w:ind w:left="5664" w:firstLine="708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Ai </w:t>
      </w:r>
      <w:r w:rsidRPr="00714E04">
        <w:rPr>
          <w:rFonts w:ascii="Times New Roman" w:hAnsi="Times New Roman"/>
          <w:sz w:val="20"/>
          <w:szCs w:val="20"/>
        </w:rPr>
        <w:t xml:space="preserve">Consiglieri di </w:t>
      </w:r>
      <w:r w:rsidR="008C7C9C">
        <w:rPr>
          <w:rFonts w:ascii="Times New Roman" w:hAnsi="Times New Roman"/>
          <w:sz w:val="20"/>
          <w:szCs w:val="20"/>
        </w:rPr>
        <w:t>S</w:t>
      </w:r>
      <w:r w:rsidRPr="00714E04">
        <w:rPr>
          <w:rFonts w:ascii="Times New Roman" w:hAnsi="Times New Roman"/>
          <w:sz w:val="20"/>
          <w:szCs w:val="20"/>
        </w:rPr>
        <w:t>pecialità</w:t>
      </w:r>
      <w:r w:rsidR="008C7C9C">
        <w:rPr>
          <w:rFonts w:ascii="Times New Roman" w:hAnsi="Times New Roman"/>
          <w:sz w:val="20"/>
          <w:szCs w:val="20"/>
        </w:rPr>
        <w:t xml:space="preserve"> F.I.S.R. / F.V.G.</w:t>
      </w:r>
    </w:p>
    <w:p w14:paraId="2431FB1B" w14:textId="57D2C5C4" w:rsidR="00EB0694" w:rsidRPr="00714E04" w:rsidRDefault="00714E04" w:rsidP="00472404">
      <w:pPr>
        <w:pStyle w:val="Nessunaspaziatura"/>
        <w:spacing w:line="360" w:lineRule="auto"/>
        <w:ind w:left="5664" w:firstLine="708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Ai </w:t>
      </w:r>
      <w:r w:rsidR="00EB0694" w:rsidRPr="00714E04">
        <w:rPr>
          <w:rFonts w:ascii="Times New Roman" w:hAnsi="Times New Roman"/>
          <w:sz w:val="20"/>
          <w:szCs w:val="20"/>
        </w:rPr>
        <w:t>Delegati Territoriali GO, PN, TS</w:t>
      </w:r>
      <w:r w:rsidR="008C7C9C">
        <w:rPr>
          <w:rFonts w:ascii="Times New Roman" w:hAnsi="Times New Roman"/>
          <w:sz w:val="20"/>
          <w:szCs w:val="20"/>
        </w:rPr>
        <w:t>,</w:t>
      </w:r>
      <w:r w:rsidR="00EB0694" w:rsidRPr="00714E04">
        <w:rPr>
          <w:rFonts w:ascii="Times New Roman" w:hAnsi="Times New Roman"/>
          <w:sz w:val="20"/>
          <w:szCs w:val="20"/>
        </w:rPr>
        <w:t xml:space="preserve"> UD</w:t>
      </w:r>
    </w:p>
    <w:p w14:paraId="5533D60C" w14:textId="56CA4E75" w:rsidR="00EB0694" w:rsidRDefault="00714E04" w:rsidP="00472404">
      <w:pPr>
        <w:pStyle w:val="Nessunaspaziatura"/>
        <w:spacing w:line="360" w:lineRule="auto"/>
        <w:ind w:left="5664" w:firstLine="708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Al </w:t>
      </w:r>
      <w:r w:rsidR="00EB0694" w:rsidRPr="00714E04">
        <w:rPr>
          <w:rFonts w:ascii="Times New Roman" w:hAnsi="Times New Roman"/>
          <w:sz w:val="20"/>
          <w:szCs w:val="20"/>
        </w:rPr>
        <w:t>C.U.G. F</w:t>
      </w:r>
      <w:r w:rsidR="008C7C9C">
        <w:rPr>
          <w:rFonts w:ascii="Times New Roman" w:hAnsi="Times New Roman"/>
          <w:sz w:val="20"/>
          <w:szCs w:val="20"/>
        </w:rPr>
        <w:t>.</w:t>
      </w:r>
      <w:r w:rsidR="00EB0694" w:rsidRPr="00714E04">
        <w:rPr>
          <w:rFonts w:ascii="Times New Roman" w:hAnsi="Times New Roman"/>
          <w:sz w:val="20"/>
          <w:szCs w:val="20"/>
        </w:rPr>
        <w:t>I</w:t>
      </w:r>
      <w:r w:rsidR="008C7C9C">
        <w:rPr>
          <w:rFonts w:ascii="Times New Roman" w:hAnsi="Times New Roman"/>
          <w:sz w:val="20"/>
          <w:szCs w:val="20"/>
        </w:rPr>
        <w:t>.</w:t>
      </w:r>
      <w:r w:rsidR="00EB0694" w:rsidRPr="00714E04">
        <w:rPr>
          <w:rFonts w:ascii="Times New Roman" w:hAnsi="Times New Roman"/>
          <w:sz w:val="20"/>
          <w:szCs w:val="20"/>
        </w:rPr>
        <w:t>S</w:t>
      </w:r>
      <w:r w:rsidR="008C7C9C">
        <w:rPr>
          <w:rFonts w:ascii="Times New Roman" w:hAnsi="Times New Roman"/>
          <w:sz w:val="20"/>
          <w:szCs w:val="20"/>
        </w:rPr>
        <w:t>.</w:t>
      </w:r>
      <w:r w:rsidR="00EB0694" w:rsidRPr="00714E04">
        <w:rPr>
          <w:rFonts w:ascii="Times New Roman" w:hAnsi="Times New Roman"/>
          <w:sz w:val="20"/>
          <w:szCs w:val="20"/>
        </w:rPr>
        <w:t>R</w:t>
      </w:r>
      <w:r w:rsidR="008C7C9C">
        <w:rPr>
          <w:rFonts w:ascii="Times New Roman" w:hAnsi="Times New Roman"/>
          <w:sz w:val="20"/>
          <w:szCs w:val="20"/>
        </w:rPr>
        <w:t xml:space="preserve">. </w:t>
      </w:r>
      <w:r w:rsidR="00EB0694" w:rsidRPr="00714E04">
        <w:rPr>
          <w:rFonts w:ascii="Times New Roman" w:hAnsi="Times New Roman"/>
          <w:sz w:val="20"/>
          <w:szCs w:val="20"/>
        </w:rPr>
        <w:t>/</w:t>
      </w:r>
      <w:r w:rsidR="008C7C9C">
        <w:rPr>
          <w:rFonts w:ascii="Times New Roman" w:hAnsi="Times New Roman"/>
          <w:sz w:val="20"/>
          <w:szCs w:val="20"/>
        </w:rPr>
        <w:t xml:space="preserve"> </w:t>
      </w:r>
      <w:r w:rsidR="00EB0694" w:rsidRPr="00714E04">
        <w:rPr>
          <w:rFonts w:ascii="Times New Roman" w:hAnsi="Times New Roman"/>
          <w:sz w:val="20"/>
          <w:szCs w:val="20"/>
        </w:rPr>
        <w:t>F</w:t>
      </w:r>
      <w:r w:rsidR="008C7C9C">
        <w:rPr>
          <w:rFonts w:ascii="Times New Roman" w:hAnsi="Times New Roman"/>
          <w:sz w:val="20"/>
          <w:szCs w:val="20"/>
        </w:rPr>
        <w:t>.</w:t>
      </w:r>
      <w:r w:rsidR="00EB0694" w:rsidRPr="00714E04">
        <w:rPr>
          <w:rFonts w:ascii="Times New Roman" w:hAnsi="Times New Roman"/>
          <w:sz w:val="20"/>
          <w:szCs w:val="20"/>
        </w:rPr>
        <w:t>V</w:t>
      </w:r>
      <w:r w:rsidR="008C7C9C">
        <w:rPr>
          <w:rFonts w:ascii="Times New Roman" w:hAnsi="Times New Roman"/>
          <w:sz w:val="20"/>
          <w:szCs w:val="20"/>
        </w:rPr>
        <w:t>.</w:t>
      </w:r>
      <w:r w:rsidR="00EB0694" w:rsidRPr="00714E04">
        <w:rPr>
          <w:rFonts w:ascii="Times New Roman" w:hAnsi="Times New Roman"/>
          <w:sz w:val="20"/>
          <w:szCs w:val="20"/>
        </w:rPr>
        <w:t>G</w:t>
      </w:r>
      <w:r w:rsidR="008C7C9C">
        <w:rPr>
          <w:rFonts w:ascii="Times New Roman" w:hAnsi="Times New Roman"/>
          <w:sz w:val="20"/>
          <w:szCs w:val="20"/>
        </w:rPr>
        <w:t>.</w:t>
      </w:r>
    </w:p>
    <w:p w14:paraId="338C9639" w14:textId="26098F7F" w:rsidR="00455A45" w:rsidRPr="00714E04" w:rsidRDefault="00455A45" w:rsidP="00472404">
      <w:pPr>
        <w:pStyle w:val="Nessunaspaziatura"/>
        <w:spacing w:line="360" w:lineRule="auto"/>
        <w:ind w:left="5664" w:firstLine="708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Al </w:t>
      </w:r>
      <w:r w:rsidRPr="00714E04"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>.U.R.</w:t>
      </w:r>
      <w:r w:rsidRPr="00714E04">
        <w:rPr>
          <w:rFonts w:ascii="Times New Roman" w:hAnsi="Times New Roman"/>
          <w:sz w:val="20"/>
          <w:szCs w:val="20"/>
        </w:rPr>
        <w:t xml:space="preserve"> F</w:t>
      </w:r>
      <w:r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R</w:t>
      </w:r>
      <w:r>
        <w:rPr>
          <w:rFonts w:ascii="Times New Roman" w:hAnsi="Times New Roman"/>
          <w:sz w:val="20"/>
          <w:szCs w:val="20"/>
        </w:rPr>
        <w:t xml:space="preserve">. </w:t>
      </w:r>
      <w:r w:rsidRPr="00714E04"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 xml:space="preserve"> </w:t>
      </w:r>
      <w:r w:rsidRPr="00714E04">
        <w:rPr>
          <w:rFonts w:ascii="Times New Roman" w:hAnsi="Times New Roman"/>
          <w:sz w:val="20"/>
          <w:szCs w:val="20"/>
        </w:rPr>
        <w:t>F</w:t>
      </w:r>
      <w:r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V</w:t>
      </w:r>
      <w:r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G</w:t>
      </w:r>
      <w:r>
        <w:rPr>
          <w:rFonts w:ascii="Times New Roman" w:hAnsi="Times New Roman"/>
          <w:sz w:val="20"/>
          <w:szCs w:val="20"/>
        </w:rPr>
        <w:t xml:space="preserve">. </w:t>
      </w:r>
    </w:p>
    <w:p w14:paraId="1AC2F598" w14:textId="77777777" w:rsidR="00714E04" w:rsidRPr="00714E04" w:rsidRDefault="00714E04" w:rsidP="00EB0694">
      <w:pPr>
        <w:pStyle w:val="Nessunaspaziatura"/>
        <w:ind w:left="5664" w:firstLine="708"/>
        <w:contextualSpacing/>
        <w:jc w:val="both"/>
        <w:rPr>
          <w:rFonts w:ascii="Times New Roman" w:hAnsi="Times New Roman"/>
          <w:sz w:val="20"/>
          <w:szCs w:val="20"/>
        </w:rPr>
      </w:pPr>
    </w:p>
    <w:p w14:paraId="5A76F81D" w14:textId="74764F82" w:rsidR="00EB0694" w:rsidRDefault="00455A45" w:rsidP="00455A45">
      <w:pPr>
        <w:pStyle w:val="Nessunaspaziatura"/>
        <w:spacing w:line="276" w:lineRule="auto"/>
        <w:ind w:left="4956" w:firstLine="708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E</w:t>
      </w:r>
      <w:r w:rsidR="00EB0694" w:rsidRPr="008C7C9C">
        <w:rPr>
          <w:rFonts w:ascii="Times New Roman" w:hAnsi="Times New Roman"/>
          <w:b/>
          <w:sz w:val="20"/>
          <w:szCs w:val="20"/>
        </w:rPr>
        <w:t xml:space="preserve"> p.c.</w:t>
      </w:r>
      <w:r w:rsidR="00EB0694" w:rsidRPr="00714E04">
        <w:rPr>
          <w:rFonts w:ascii="Times New Roman" w:eastAsia="Times New Roman" w:hAnsi="Times New Roman"/>
          <w:sz w:val="20"/>
          <w:szCs w:val="20"/>
        </w:rPr>
        <w:tab/>
      </w:r>
      <w:r w:rsidR="00714E04">
        <w:rPr>
          <w:rFonts w:ascii="Times New Roman" w:hAnsi="Times New Roman"/>
          <w:sz w:val="20"/>
          <w:szCs w:val="20"/>
        </w:rPr>
        <w:t>All’</w:t>
      </w:r>
      <w:r w:rsidR="00EB0694" w:rsidRPr="00714E04">
        <w:rPr>
          <w:rFonts w:ascii="Times New Roman" w:hAnsi="Times New Roman"/>
          <w:sz w:val="20"/>
          <w:szCs w:val="20"/>
        </w:rPr>
        <w:t>Avv. Zucco Ilaria</w:t>
      </w:r>
      <w:r>
        <w:rPr>
          <w:rFonts w:ascii="Times New Roman" w:hAnsi="Times New Roman"/>
          <w:sz w:val="20"/>
          <w:szCs w:val="20"/>
        </w:rPr>
        <w:t xml:space="preserve"> (</w:t>
      </w:r>
      <w:proofErr w:type="spellStart"/>
      <w:r>
        <w:rPr>
          <w:rFonts w:ascii="Times New Roman" w:hAnsi="Times New Roman"/>
          <w:sz w:val="20"/>
          <w:szCs w:val="20"/>
        </w:rPr>
        <w:t>Ass.te</w:t>
      </w:r>
      <w:proofErr w:type="spellEnd"/>
      <w:r>
        <w:rPr>
          <w:rFonts w:ascii="Times New Roman" w:hAnsi="Times New Roman"/>
          <w:sz w:val="20"/>
          <w:szCs w:val="20"/>
        </w:rPr>
        <w:t xml:space="preserve"> G.U.R. / F.V.G.)</w:t>
      </w:r>
    </w:p>
    <w:p w14:paraId="7D162759" w14:textId="2C11F578" w:rsidR="00823602" w:rsidRDefault="00455A45" w:rsidP="00455A45">
      <w:pPr>
        <w:pStyle w:val="Nessunaspaziatura"/>
        <w:spacing w:line="276" w:lineRule="auto"/>
        <w:ind w:left="5664" w:firstLine="708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All’</w:t>
      </w:r>
      <w:r w:rsidR="00823602" w:rsidRPr="00714E04">
        <w:rPr>
          <w:rFonts w:ascii="Times New Roman" w:hAnsi="Times New Roman"/>
          <w:sz w:val="20"/>
          <w:szCs w:val="20"/>
        </w:rPr>
        <w:t xml:space="preserve">Arch. </w:t>
      </w:r>
      <w:r w:rsidR="00823602">
        <w:rPr>
          <w:rFonts w:ascii="Times New Roman" w:hAnsi="Times New Roman"/>
          <w:sz w:val="20"/>
          <w:szCs w:val="20"/>
        </w:rPr>
        <w:t>Omologator</w:t>
      </w:r>
      <w:r>
        <w:rPr>
          <w:rFonts w:ascii="Times New Roman" w:hAnsi="Times New Roman"/>
          <w:sz w:val="20"/>
          <w:szCs w:val="20"/>
        </w:rPr>
        <w:t>e F.I.S.R.</w:t>
      </w:r>
      <w:r w:rsidR="00823602">
        <w:rPr>
          <w:rFonts w:ascii="Times New Roman" w:hAnsi="Times New Roman"/>
          <w:sz w:val="20"/>
          <w:szCs w:val="20"/>
        </w:rPr>
        <w:t xml:space="preserve"> </w:t>
      </w:r>
      <w:r w:rsidR="00823602" w:rsidRPr="00714E04">
        <w:rPr>
          <w:rFonts w:ascii="Times New Roman" w:hAnsi="Times New Roman"/>
          <w:sz w:val="20"/>
          <w:szCs w:val="20"/>
        </w:rPr>
        <w:t xml:space="preserve">M. </w:t>
      </w:r>
      <w:proofErr w:type="spellStart"/>
      <w:r w:rsidR="00823602" w:rsidRPr="00714E04">
        <w:rPr>
          <w:rFonts w:ascii="Times New Roman" w:hAnsi="Times New Roman"/>
          <w:sz w:val="20"/>
          <w:szCs w:val="20"/>
        </w:rPr>
        <w:t>Palozzo</w:t>
      </w:r>
      <w:proofErr w:type="spellEnd"/>
      <w:r w:rsidR="00823602" w:rsidRPr="00714E04">
        <w:rPr>
          <w:rFonts w:ascii="Times New Roman" w:hAnsi="Times New Roman"/>
          <w:sz w:val="20"/>
          <w:szCs w:val="20"/>
        </w:rPr>
        <w:t xml:space="preserve"> </w:t>
      </w:r>
    </w:p>
    <w:p w14:paraId="7D74161D" w14:textId="0D4BE493" w:rsidR="00455A45" w:rsidRDefault="00455A45" w:rsidP="00455A45">
      <w:pPr>
        <w:pStyle w:val="Nessunaspaziatura"/>
        <w:spacing w:line="276" w:lineRule="auto"/>
        <w:ind w:left="5664" w:firstLine="708"/>
        <w:contextualSpacing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All’</w:t>
      </w:r>
      <w:r w:rsidRPr="00714E04">
        <w:rPr>
          <w:rFonts w:ascii="Times New Roman" w:hAnsi="Times New Roman"/>
          <w:sz w:val="20"/>
          <w:szCs w:val="20"/>
        </w:rPr>
        <w:t xml:space="preserve">Arch. </w:t>
      </w:r>
      <w:r>
        <w:rPr>
          <w:rFonts w:ascii="Times New Roman" w:hAnsi="Times New Roman"/>
          <w:sz w:val="20"/>
          <w:szCs w:val="20"/>
        </w:rPr>
        <w:t>Omologatore F.I.S.R. S</w:t>
      </w:r>
      <w:r w:rsidRPr="00714E04">
        <w:rPr>
          <w:rFonts w:ascii="Times New Roman" w:hAnsi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/>
          <w:sz w:val="20"/>
          <w:szCs w:val="20"/>
        </w:rPr>
        <w:t>Ianesch</w:t>
      </w:r>
      <w:proofErr w:type="spellEnd"/>
      <w:r w:rsidRPr="00714E04">
        <w:rPr>
          <w:rFonts w:ascii="Times New Roman" w:hAnsi="Times New Roman"/>
          <w:sz w:val="20"/>
          <w:szCs w:val="20"/>
        </w:rPr>
        <w:t xml:space="preserve"> </w:t>
      </w:r>
    </w:p>
    <w:p w14:paraId="440135A7" w14:textId="77777777" w:rsidR="00455A45" w:rsidRDefault="00455A45" w:rsidP="00823602">
      <w:pPr>
        <w:pStyle w:val="Nessunaspaziatura"/>
        <w:ind w:left="5664" w:firstLine="708"/>
        <w:contextualSpacing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14:paraId="37BEF359" w14:textId="338A68C9" w:rsidR="00823602" w:rsidRDefault="00823602" w:rsidP="00823602">
      <w:pPr>
        <w:pStyle w:val="Nessunaspaziatura"/>
        <w:ind w:left="5664" w:firstLine="708"/>
        <w:contextualSpacing/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823602">
        <w:rPr>
          <w:rFonts w:ascii="Times New Roman" w:hAnsi="Times New Roman"/>
          <w:b/>
          <w:sz w:val="20"/>
          <w:szCs w:val="20"/>
          <w:u w:val="single"/>
        </w:rPr>
        <w:t>Loro Sedi</w:t>
      </w:r>
    </w:p>
    <w:p w14:paraId="5FE2BD7C" w14:textId="77777777" w:rsidR="00823602" w:rsidRPr="00823602" w:rsidRDefault="00823602" w:rsidP="00823602">
      <w:pPr>
        <w:pStyle w:val="Nessunaspaziatura"/>
        <w:ind w:left="5664" w:firstLine="708"/>
        <w:contextualSpacing/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p w14:paraId="21194641" w14:textId="1C5C8D39" w:rsidR="00EB0694" w:rsidRPr="00823602" w:rsidRDefault="00714E04" w:rsidP="00EB0694">
      <w:pPr>
        <w:pStyle w:val="Nessunaspaziatura"/>
        <w:rPr>
          <w:rFonts w:ascii="Times New Roman" w:eastAsia="Times New Roman" w:hAnsi="Times New Roman"/>
          <w:b/>
          <w:sz w:val="20"/>
          <w:szCs w:val="20"/>
          <w:u w:val="single"/>
        </w:rPr>
      </w:pPr>
      <w:r w:rsidRPr="00823602">
        <w:rPr>
          <w:rFonts w:ascii="Times New Roman" w:eastAsia="Times New Roman" w:hAnsi="Times New Roman"/>
          <w:b/>
          <w:sz w:val="20"/>
          <w:szCs w:val="20"/>
          <w:u w:val="single"/>
        </w:rPr>
        <w:t>Oggetto: omologazion</w:t>
      </w:r>
      <w:r w:rsidR="00D842DE">
        <w:rPr>
          <w:rFonts w:ascii="Times New Roman" w:eastAsia="Times New Roman" w:hAnsi="Times New Roman"/>
          <w:b/>
          <w:sz w:val="20"/>
          <w:szCs w:val="20"/>
          <w:u w:val="single"/>
        </w:rPr>
        <w:t>e</w:t>
      </w:r>
      <w:r w:rsidRPr="00823602">
        <w:rPr>
          <w:rFonts w:ascii="Times New Roman" w:eastAsia="Times New Roman" w:hAnsi="Times New Roman"/>
          <w:b/>
          <w:sz w:val="20"/>
          <w:szCs w:val="20"/>
          <w:u w:val="single"/>
        </w:rPr>
        <w:t xml:space="preserve"> impianti sportivi pattinaggio </w:t>
      </w:r>
      <w:r w:rsidR="008C7C9C" w:rsidRPr="00823602">
        <w:rPr>
          <w:rFonts w:ascii="Times New Roman" w:eastAsia="Times New Roman" w:hAnsi="Times New Roman"/>
          <w:b/>
          <w:sz w:val="20"/>
          <w:szCs w:val="20"/>
          <w:u w:val="single"/>
        </w:rPr>
        <w:t>–</w:t>
      </w:r>
      <w:r w:rsidRPr="00823602">
        <w:rPr>
          <w:rFonts w:ascii="Times New Roman" w:eastAsia="Times New Roman" w:hAnsi="Times New Roman"/>
          <w:b/>
          <w:sz w:val="20"/>
          <w:szCs w:val="20"/>
          <w:u w:val="single"/>
        </w:rPr>
        <w:t xml:space="preserve"> 2021</w:t>
      </w:r>
      <w:r w:rsidR="008C7C9C" w:rsidRPr="00823602">
        <w:rPr>
          <w:rFonts w:ascii="Times New Roman" w:eastAsia="Times New Roman" w:hAnsi="Times New Roman"/>
          <w:b/>
          <w:sz w:val="20"/>
          <w:szCs w:val="20"/>
          <w:u w:val="single"/>
        </w:rPr>
        <w:t>.</w:t>
      </w:r>
    </w:p>
    <w:p w14:paraId="188C2F6B" w14:textId="77777777" w:rsidR="00823602" w:rsidRPr="00714E04" w:rsidRDefault="00823602" w:rsidP="00EB0694">
      <w:pPr>
        <w:pStyle w:val="Nessunaspaziatura"/>
        <w:rPr>
          <w:rFonts w:ascii="Times New Roman" w:eastAsia="Times New Roman" w:hAnsi="Times New Roman"/>
          <w:b/>
          <w:sz w:val="20"/>
          <w:szCs w:val="20"/>
        </w:rPr>
      </w:pPr>
    </w:p>
    <w:p w14:paraId="3C071BBA" w14:textId="4BF9C6BF" w:rsidR="00714E04" w:rsidRPr="00714E04" w:rsidRDefault="00714E04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14E04">
        <w:rPr>
          <w:rFonts w:ascii="Times New Roman" w:hAnsi="Times New Roman"/>
          <w:sz w:val="20"/>
          <w:szCs w:val="20"/>
        </w:rPr>
        <w:t>Malgrado la corrente stagione sportiva sia sospesa per i motivi ormai ben noti a tutti</w:t>
      </w:r>
      <w:r w:rsidR="00455A45">
        <w:rPr>
          <w:rFonts w:ascii="Times New Roman" w:hAnsi="Times New Roman"/>
          <w:sz w:val="20"/>
          <w:szCs w:val="20"/>
        </w:rPr>
        <w:t>,</w:t>
      </w:r>
      <w:r w:rsidRPr="00714E04">
        <w:rPr>
          <w:rFonts w:ascii="Times New Roman" w:hAnsi="Times New Roman"/>
          <w:sz w:val="20"/>
          <w:szCs w:val="20"/>
        </w:rPr>
        <w:t xml:space="preserve"> e non siamo ancora in grado di sapere se e quando riprenderà, non dobbiamo perderci d’animo.</w:t>
      </w:r>
    </w:p>
    <w:p w14:paraId="77BF9392" w14:textId="5EC3EE70" w:rsidR="00714E04" w:rsidRPr="00714E04" w:rsidRDefault="00714E04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14E04">
        <w:rPr>
          <w:rFonts w:ascii="Times New Roman" w:hAnsi="Times New Roman"/>
          <w:sz w:val="20"/>
          <w:szCs w:val="20"/>
        </w:rPr>
        <w:t>Il Comitato regionale F</w:t>
      </w:r>
      <w:r w:rsidR="00455A45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I</w:t>
      </w:r>
      <w:r w:rsidR="00455A45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S</w:t>
      </w:r>
      <w:r w:rsidR="00455A45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R</w:t>
      </w:r>
      <w:r w:rsidR="00455A45">
        <w:rPr>
          <w:rFonts w:ascii="Times New Roman" w:hAnsi="Times New Roman"/>
          <w:sz w:val="20"/>
          <w:szCs w:val="20"/>
        </w:rPr>
        <w:t>. /</w:t>
      </w:r>
      <w:r w:rsidRPr="00714E04">
        <w:rPr>
          <w:rFonts w:ascii="Times New Roman" w:hAnsi="Times New Roman"/>
          <w:sz w:val="20"/>
          <w:szCs w:val="20"/>
        </w:rPr>
        <w:t xml:space="preserve"> F</w:t>
      </w:r>
      <w:r w:rsidR="00455A45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V</w:t>
      </w:r>
      <w:r w:rsidR="00455A45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G</w:t>
      </w:r>
      <w:r w:rsidR="00455A45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 xml:space="preserve"> sta lavorando per fare in modo di portare a termine, magari con qualche variazione, la stagione e poi ripartire regolarmente con la prossima stagione 2021.</w:t>
      </w:r>
    </w:p>
    <w:p w14:paraId="0B8D428D" w14:textId="29C90962" w:rsidR="00714E04" w:rsidRPr="00714E04" w:rsidRDefault="00714E04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14E04">
        <w:rPr>
          <w:rFonts w:ascii="Times New Roman" w:hAnsi="Times New Roman"/>
          <w:sz w:val="20"/>
          <w:szCs w:val="20"/>
        </w:rPr>
        <w:t>In questa ottica, ho coinvolto il nostro Giudice Unico Bruno Marelli, anche con l’interessamento d</w:t>
      </w:r>
      <w:r w:rsidR="00455A45">
        <w:rPr>
          <w:rFonts w:ascii="Times New Roman" w:hAnsi="Times New Roman"/>
          <w:sz w:val="20"/>
          <w:szCs w:val="20"/>
        </w:rPr>
        <w:t>ell’Avv.</w:t>
      </w:r>
      <w:r w:rsidRPr="00714E04">
        <w:rPr>
          <w:rFonts w:ascii="Times New Roman" w:hAnsi="Times New Roman"/>
          <w:sz w:val="20"/>
          <w:szCs w:val="20"/>
        </w:rPr>
        <w:t xml:space="preserve"> Ilaria Zucco (prossimo Giudice Unico), nella questione delle </w:t>
      </w:r>
      <w:r w:rsidRPr="00714E04">
        <w:rPr>
          <w:rFonts w:ascii="Times New Roman" w:hAnsi="Times New Roman"/>
          <w:b/>
          <w:sz w:val="20"/>
          <w:szCs w:val="20"/>
        </w:rPr>
        <w:t>omologazioni</w:t>
      </w:r>
      <w:r w:rsidRPr="00714E04">
        <w:rPr>
          <w:rFonts w:ascii="Times New Roman" w:hAnsi="Times New Roman"/>
          <w:sz w:val="20"/>
          <w:szCs w:val="20"/>
        </w:rPr>
        <w:t xml:space="preserve"> delle piste di pattinaggio per qualsiasi specialità.</w:t>
      </w:r>
    </w:p>
    <w:p w14:paraId="453ECE19" w14:textId="412083FC" w:rsidR="00714E04" w:rsidRPr="00714E04" w:rsidRDefault="00714E04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14E04">
        <w:rPr>
          <w:rFonts w:ascii="Times New Roman" w:hAnsi="Times New Roman"/>
          <w:sz w:val="20"/>
          <w:szCs w:val="20"/>
        </w:rPr>
        <w:t xml:space="preserve">Infatti, come ben sapete, per poter esercitare l’attività di pattinaggio, </w:t>
      </w:r>
      <w:r w:rsidRPr="00714E04">
        <w:rPr>
          <w:rFonts w:ascii="Times New Roman" w:hAnsi="Times New Roman"/>
          <w:b/>
          <w:sz w:val="20"/>
          <w:szCs w:val="20"/>
        </w:rPr>
        <w:t>sia per gli allenamenti sia per le gare e manifestazioni</w:t>
      </w:r>
      <w:r w:rsidRPr="00714E04">
        <w:rPr>
          <w:rFonts w:ascii="Times New Roman" w:hAnsi="Times New Roman"/>
          <w:sz w:val="20"/>
          <w:szCs w:val="20"/>
        </w:rPr>
        <w:t>, è obbligatorio</w:t>
      </w:r>
      <w:r w:rsidRPr="00714E04">
        <w:rPr>
          <w:rFonts w:ascii="Times New Roman" w:hAnsi="Times New Roman"/>
          <w:b/>
          <w:sz w:val="20"/>
          <w:szCs w:val="20"/>
        </w:rPr>
        <w:t xml:space="preserve"> </w:t>
      </w:r>
      <w:r w:rsidRPr="00714E04">
        <w:rPr>
          <w:rFonts w:ascii="Times New Roman" w:hAnsi="Times New Roman"/>
          <w:sz w:val="20"/>
          <w:szCs w:val="20"/>
        </w:rPr>
        <w:t>avere la disponibilità di un impianto con omologazione F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I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S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 xml:space="preserve">R. </w:t>
      </w:r>
    </w:p>
    <w:p w14:paraId="15757BBD" w14:textId="14F995EB" w:rsidR="00714E04" w:rsidRPr="00714E04" w:rsidRDefault="00714E04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14E04">
        <w:rPr>
          <w:rFonts w:ascii="Times New Roman" w:hAnsi="Times New Roman"/>
          <w:sz w:val="20"/>
          <w:szCs w:val="20"/>
        </w:rPr>
        <w:t>Le norme C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O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N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I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 xml:space="preserve"> per l’impiantistica sportiva e le norme tecniche F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I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S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R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 xml:space="preserve"> per ogni settore forniscono un quadro completo circa i requisiti necessari per l’omologazione di un impianto.</w:t>
      </w:r>
    </w:p>
    <w:p w14:paraId="5718AF4A" w14:textId="11BB95A3" w:rsidR="00714E04" w:rsidRPr="00714E04" w:rsidRDefault="00714E04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14E04">
        <w:rPr>
          <w:rFonts w:ascii="Times New Roman" w:hAnsi="Times New Roman"/>
          <w:sz w:val="20"/>
          <w:szCs w:val="20"/>
        </w:rPr>
        <w:t xml:space="preserve">Da qualche mese, la nostra </w:t>
      </w:r>
      <w:r w:rsidR="00DD4982">
        <w:rPr>
          <w:rFonts w:ascii="Times New Roman" w:hAnsi="Times New Roman"/>
          <w:sz w:val="20"/>
          <w:szCs w:val="20"/>
        </w:rPr>
        <w:t>F</w:t>
      </w:r>
      <w:r w:rsidRPr="00714E04">
        <w:rPr>
          <w:rFonts w:ascii="Times New Roman" w:hAnsi="Times New Roman"/>
          <w:sz w:val="20"/>
          <w:szCs w:val="20"/>
        </w:rPr>
        <w:t xml:space="preserve">ederazione </w:t>
      </w:r>
      <w:r w:rsidR="00DD4982">
        <w:rPr>
          <w:rFonts w:ascii="Times New Roman" w:hAnsi="Times New Roman"/>
          <w:sz w:val="20"/>
          <w:szCs w:val="20"/>
        </w:rPr>
        <w:t>N</w:t>
      </w:r>
      <w:r w:rsidRPr="00714E04">
        <w:rPr>
          <w:rFonts w:ascii="Times New Roman" w:hAnsi="Times New Roman"/>
          <w:sz w:val="20"/>
          <w:szCs w:val="20"/>
        </w:rPr>
        <w:t>azionale</w:t>
      </w:r>
      <w:r w:rsidR="00DD4982">
        <w:rPr>
          <w:rFonts w:ascii="Times New Roman" w:hAnsi="Times New Roman"/>
          <w:sz w:val="20"/>
          <w:szCs w:val="20"/>
        </w:rPr>
        <w:t>,</w:t>
      </w:r>
      <w:r w:rsidRPr="00714E04">
        <w:rPr>
          <w:rFonts w:ascii="Times New Roman" w:hAnsi="Times New Roman"/>
          <w:sz w:val="20"/>
          <w:szCs w:val="20"/>
        </w:rPr>
        <w:t xml:space="preserve"> ha emanato i nuovi regolamenti per le omologazioni</w:t>
      </w:r>
      <w:r w:rsidR="00DD4982">
        <w:rPr>
          <w:rFonts w:ascii="Times New Roman" w:hAnsi="Times New Roman"/>
          <w:sz w:val="20"/>
          <w:szCs w:val="20"/>
        </w:rPr>
        <w:t>,</w:t>
      </w:r>
      <w:r w:rsidRPr="00714E04">
        <w:rPr>
          <w:rFonts w:ascii="Times New Roman" w:hAnsi="Times New Roman"/>
          <w:sz w:val="20"/>
          <w:szCs w:val="20"/>
        </w:rPr>
        <w:t xml:space="preserve"> e ha messo a disposizione strumenti e incentivi per facilitare le associazioni nelle pratiche di omologazione.</w:t>
      </w:r>
    </w:p>
    <w:p w14:paraId="69099B79" w14:textId="434F4A87" w:rsidR="00714E04" w:rsidRPr="00714E04" w:rsidRDefault="00714E04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14E04">
        <w:rPr>
          <w:rFonts w:ascii="Times New Roman" w:hAnsi="Times New Roman"/>
          <w:sz w:val="20"/>
          <w:szCs w:val="20"/>
        </w:rPr>
        <w:t>Potete scaricare i nuovi regolamenti accedendo al sito nazionale FISR</w:t>
      </w:r>
      <w:r w:rsidR="00DC2D6F">
        <w:rPr>
          <w:rFonts w:ascii="Times New Roman" w:hAnsi="Times New Roman"/>
          <w:sz w:val="20"/>
          <w:szCs w:val="20"/>
        </w:rPr>
        <w:t xml:space="preserve"> (www.fisr.it)</w:t>
      </w:r>
      <w:r w:rsidRPr="00714E04">
        <w:rPr>
          <w:rFonts w:ascii="Times New Roman" w:hAnsi="Times New Roman"/>
          <w:sz w:val="20"/>
          <w:szCs w:val="20"/>
        </w:rPr>
        <w:t>, alla pagina Impiantistica.</w:t>
      </w:r>
    </w:p>
    <w:p w14:paraId="309E58E2" w14:textId="77777777" w:rsidR="00714E04" w:rsidRPr="00714E04" w:rsidRDefault="00714E04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14E04">
        <w:rPr>
          <w:rFonts w:ascii="Times New Roman" w:hAnsi="Times New Roman"/>
          <w:sz w:val="20"/>
          <w:szCs w:val="20"/>
        </w:rPr>
        <w:t xml:space="preserve">Premetto che, oltre a essere un obbligo previsto dai regolamenti, l’omologazione delle strutture è fondamentale al fine di </w:t>
      </w:r>
      <w:r w:rsidRPr="00714E04">
        <w:rPr>
          <w:rFonts w:ascii="Times New Roman" w:hAnsi="Times New Roman"/>
          <w:b/>
          <w:sz w:val="20"/>
          <w:szCs w:val="20"/>
        </w:rPr>
        <w:t xml:space="preserve">garantire la sicurezza e l’incolumità di tutti i nostri atleti </w:t>
      </w:r>
      <w:r w:rsidRPr="00714E04">
        <w:rPr>
          <w:rFonts w:ascii="Times New Roman" w:hAnsi="Times New Roman"/>
          <w:sz w:val="20"/>
          <w:szCs w:val="20"/>
        </w:rPr>
        <w:t>ed è</w:t>
      </w:r>
      <w:r w:rsidRPr="00714E04">
        <w:rPr>
          <w:rFonts w:ascii="Times New Roman" w:hAnsi="Times New Roman"/>
          <w:b/>
          <w:sz w:val="20"/>
          <w:szCs w:val="20"/>
        </w:rPr>
        <w:t xml:space="preserve"> </w:t>
      </w:r>
      <w:r w:rsidRPr="00714E04">
        <w:rPr>
          <w:rFonts w:ascii="Times New Roman" w:hAnsi="Times New Roman"/>
          <w:sz w:val="20"/>
          <w:szCs w:val="20"/>
        </w:rPr>
        <w:t>indispensabile ai fini della copertura assicurativa e della responsabilità delle associazioni e dei propri presidenti.</w:t>
      </w:r>
    </w:p>
    <w:p w14:paraId="45C4AD78" w14:textId="0F3C23BA" w:rsidR="00714E04" w:rsidRPr="00714E04" w:rsidRDefault="00714E04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14E04">
        <w:rPr>
          <w:rFonts w:ascii="Times New Roman" w:hAnsi="Times New Roman"/>
          <w:sz w:val="20"/>
          <w:szCs w:val="20"/>
        </w:rPr>
        <w:t>Inoltre, chiarisco fin da subito che a partire dall’anno sportivo 2021, il Comitato Regionale F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I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S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R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 xml:space="preserve"> F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V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G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 xml:space="preserve"> non autorizzerà più alcuna gara o manifestazione su piste e impianti non in regola con l’omologazione e il Giudice unico non omologherà alcuna gara su impianti inadeguati alle competizioni.</w:t>
      </w:r>
    </w:p>
    <w:p w14:paraId="253FA67E" w14:textId="77777777" w:rsidR="00714E04" w:rsidRDefault="00714E04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14E04">
        <w:rPr>
          <w:rFonts w:ascii="Times New Roman" w:hAnsi="Times New Roman"/>
          <w:sz w:val="20"/>
          <w:szCs w:val="20"/>
        </w:rPr>
        <w:t>Pertanto, invito tutte le associazioni sportive a interessarsi alla questione e a procedere con la valutazione dei propri impianti, l’eventuale adeguamento e la richiesta di omologazione.</w:t>
      </w:r>
    </w:p>
    <w:p w14:paraId="2A28DE52" w14:textId="77777777" w:rsidR="00F55D3B" w:rsidRPr="00714E04" w:rsidRDefault="00F55D3B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</w:p>
    <w:p w14:paraId="173652DB" w14:textId="61ECC576" w:rsidR="00046036" w:rsidRDefault="000E4012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Vi p</w:t>
      </w:r>
      <w:r w:rsidR="00046036" w:rsidRPr="00714E04">
        <w:rPr>
          <w:rFonts w:ascii="Times New Roman" w:hAnsi="Times New Roman"/>
          <w:sz w:val="20"/>
          <w:szCs w:val="20"/>
        </w:rPr>
        <w:t>reciso che i soggetti che possono richiedere l’omologazione non sono solo i titolari dell’impianto (molto spesso i Comuni), ma anche i gestori dell’impianto stesso, le società sportive utilizzatrici dell’impianto o l’organizzatore della manifestazione.</w:t>
      </w:r>
    </w:p>
    <w:p w14:paraId="15E2F7B5" w14:textId="15AA38D8" w:rsidR="00714E04" w:rsidRPr="00714E04" w:rsidRDefault="00714E04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14E04">
        <w:rPr>
          <w:rFonts w:ascii="Times New Roman" w:hAnsi="Times New Roman"/>
          <w:sz w:val="20"/>
          <w:szCs w:val="20"/>
        </w:rPr>
        <w:t xml:space="preserve">Per quanto riguarda i tecnici omologatori per la nostra Regione, si tratta degli architetti Marcello </w:t>
      </w:r>
      <w:proofErr w:type="spellStart"/>
      <w:r w:rsidRPr="00714E04">
        <w:rPr>
          <w:rFonts w:ascii="Times New Roman" w:hAnsi="Times New Roman"/>
          <w:sz w:val="20"/>
          <w:szCs w:val="20"/>
        </w:rPr>
        <w:t>Palozzo</w:t>
      </w:r>
      <w:proofErr w:type="spellEnd"/>
      <w:r w:rsidRPr="00714E04">
        <w:rPr>
          <w:rFonts w:ascii="Times New Roman" w:hAnsi="Times New Roman"/>
          <w:sz w:val="20"/>
          <w:szCs w:val="20"/>
        </w:rPr>
        <w:t xml:space="preserve"> e Sara </w:t>
      </w:r>
      <w:proofErr w:type="spellStart"/>
      <w:r w:rsidRPr="00714E04">
        <w:rPr>
          <w:rFonts w:ascii="Times New Roman" w:hAnsi="Times New Roman"/>
          <w:sz w:val="20"/>
          <w:szCs w:val="20"/>
        </w:rPr>
        <w:t>Ianesch</w:t>
      </w:r>
      <w:proofErr w:type="spellEnd"/>
      <w:r w:rsidRPr="00714E04">
        <w:rPr>
          <w:rFonts w:ascii="Times New Roman" w:hAnsi="Times New Roman"/>
          <w:sz w:val="20"/>
          <w:szCs w:val="20"/>
        </w:rPr>
        <w:t>, di Gorizia, i quali hanno frequentato un corso di formazione organizzato dalla F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I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S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R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 xml:space="preserve"> a Roma lo scorso febbraio.</w:t>
      </w:r>
    </w:p>
    <w:p w14:paraId="6DC6805A" w14:textId="53602997" w:rsidR="00092D8F" w:rsidRPr="00714E04" w:rsidRDefault="002B51EB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Oltre a tutta la documentazione elencata al punto 4.2 del “Regolamento e procedure di omologazione degli impianti” necessaria per avviare la procedura di omologazione, allego</w:t>
      </w:r>
      <w:r w:rsidR="000E4012">
        <w:rPr>
          <w:rFonts w:ascii="Times New Roman" w:hAnsi="Times New Roman"/>
          <w:sz w:val="20"/>
          <w:szCs w:val="20"/>
        </w:rPr>
        <w:t xml:space="preserve"> alla presente</w:t>
      </w:r>
      <w:r>
        <w:rPr>
          <w:rFonts w:ascii="Times New Roman" w:hAnsi="Times New Roman"/>
          <w:sz w:val="20"/>
          <w:szCs w:val="20"/>
        </w:rPr>
        <w:t xml:space="preserve"> </w:t>
      </w:r>
      <w:r w:rsidR="00714E04" w:rsidRPr="00714E04">
        <w:rPr>
          <w:rFonts w:ascii="Times New Roman" w:hAnsi="Times New Roman"/>
          <w:sz w:val="20"/>
          <w:szCs w:val="20"/>
        </w:rPr>
        <w:t xml:space="preserve">la comunicazione </w:t>
      </w:r>
      <w:r>
        <w:rPr>
          <w:rFonts w:ascii="Times New Roman" w:hAnsi="Times New Roman"/>
          <w:sz w:val="20"/>
          <w:szCs w:val="20"/>
        </w:rPr>
        <w:t>predisposta da</w:t>
      </w:r>
      <w:r w:rsidR="00714E04" w:rsidRPr="00714E04">
        <w:rPr>
          <w:rFonts w:ascii="Times New Roman" w:hAnsi="Times New Roman"/>
          <w:sz w:val="20"/>
          <w:szCs w:val="20"/>
        </w:rPr>
        <w:t>i tecnici omologatori, che hanno individuato la documentazione preliminare da recuper</w:t>
      </w:r>
      <w:r>
        <w:rPr>
          <w:rFonts w:ascii="Times New Roman" w:hAnsi="Times New Roman"/>
          <w:sz w:val="20"/>
          <w:szCs w:val="20"/>
        </w:rPr>
        <w:t>are per una prim</w:t>
      </w:r>
      <w:r w:rsidR="00092D8F">
        <w:rPr>
          <w:rFonts w:ascii="Times New Roman" w:hAnsi="Times New Roman"/>
          <w:sz w:val="20"/>
          <w:szCs w:val="20"/>
        </w:rPr>
        <w:t>a valutazione.</w:t>
      </w:r>
    </w:p>
    <w:p w14:paraId="6C962646" w14:textId="0D0947DC" w:rsidR="00714E04" w:rsidRPr="00714E04" w:rsidRDefault="00714E04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14E04">
        <w:rPr>
          <w:rFonts w:ascii="Times New Roman" w:hAnsi="Times New Roman"/>
          <w:sz w:val="20"/>
          <w:szCs w:val="20"/>
        </w:rPr>
        <w:t>Come detto, l’obiettivo principale è quello di garantire la sicurezza di tutti i nostri atleti, e i tecnici omologatori daranno massima importanza al rispetto dei requisiti soprattutto dello spazio di gara</w:t>
      </w:r>
      <w:r w:rsidR="00DD4982">
        <w:rPr>
          <w:rFonts w:ascii="Times New Roman" w:hAnsi="Times New Roman"/>
          <w:sz w:val="20"/>
          <w:szCs w:val="20"/>
        </w:rPr>
        <w:t xml:space="preserve"> </w:t>
      </w:r>
      <w:r w:rsidRPr="00714E04">
        <w:rPr>
          <w:rFonts w:ascii="Times New Roman" w:hAnsi="Times New Roman"/>
          <w:sz w:val="20"/>
          <w:szCs w:val="20"/>
        </w:rPr>
        <w:t>/</w:t>
      </w:r>
      <w:r w:rsidR="00DD4982">
        <w:rPr>
          <w:rFonts w:ascii="Times New Roman" w:hAnsi="Times New Roman"/>
          <w:sz w:val="20"/>
          <w:szCs w:val="20"/>
        </w:rPr>
        <w:t xml:space="preserve"> </w:t>
      </w:r>
      <w:r w:rsidRPr="00714E04">
        <w:rPr>
          <w:rFonts w:ascii="Times New Roman" w:hAnsi="Times New Roman"/>
          <w:sz w:val="20"/>
          <w:szCs w:val="20"/>
        </w:rPr>
        <w:t>pista.</w:t>
      </w:r>
    </w:p>
    <w:p w14:paraId="618441C2" w14:textId="6D432A9C" w:rsidR="00714E04" w:rsidRPr="00714E04" w:rsidRDefault="00714E04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14E04">
        <w:rPr>
          <w:rFonts w:ascii="Times New Roman" w:hAnsi="Times New Roman"/>
          <w:sz w:val="20"/>
          <w:szCs w:val="20"/>
        </w:rPr>
        <w:t>Vi allego anche le tariffe stabilite dalla F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I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S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R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 xml:space="preserve"> per le richieste di omologazione, ed evidenzio che per il 2020 la F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I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S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R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 xml:space="preserve"> ha concesso uno sconto del 50% sul tariffario. Pertanto, invito tutti Voi ad attivarvi fin da subito anche al fine di poter usufruire di questa importante </w:t>
      </w:r>
      <w:proofErr w:type="spellStart"/>
      <w:r w:rsidRPr="00714E04">
        <w:rPr>
          <w:rFonts w:ascii="Times New Roman" w:hAnsi="Times New Roman"/>
          <w:sz w:val="20"/>
          <w:szCs w:val="20"/>
        </w:rPr>
        <w:t>scontistica</w:t>
      </w:r>
      <w:proofErr w:type="spellEnd"/>
      <w:r w:rsidRPr="00714E04">
        <w:rPr>
          <w:rFonts w:ascii="Times New Roman" w:hAnsi="Times New Roman"/>
          <w:sz w:val="20"/>
          <w:szCs w:val="20"/>
        </w:rPr>
        <w:t>.</w:t>
      </w:r>
    </w:p>
    <w:p w14:paraId="29DB9096" w14:textId="02A2FDC8" w:rsidR="00714E04" w:rsidRPr="00714E04" w:rsidRDefault="00714E04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14E04">
        <w:rPr>
          <w:rFonts w:ascii="Times New Roman" w:hAnsi="Times New Roman"/>
          <w:sz w:val="20"/>
          <w:szCs w:val="20"/>
        </w:rPr>
        <w:t>Infine, Vi segnalo che la F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I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S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R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 xml:space="preserve"> ha stipulato un accordo con l’Istituto per il Credito Sportivo, attivando strumenti di finanziamento agevolato per le associazioni sportive, finalizzati anche agli interventi di adeguamento degli impianti. Per questi, Vi invito a scaricare la documentazione presente sempre sulla pagina Impiantistica del sito F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I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S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>R</w:t>
      </w:r>
      <w:r w:rsidR="00DC2D6F">
        <w:rPr>
          <w:rFonts w:ascii="Times New Roman" w:hAnsi="Times New Roman"/>
          <w:sz w:val="20"/>
          <w:szCs w:val="20"/>
        </w:rPr>
        <w:t>.</w:t>
      </w:r>
      <w:r w:rsidRPr="00714E04">
        <w:rPr>
          <w:rFonts w:ascii="Times New Roman" w:hAnsi="Times New Roman"/>
          <w:sz w:val="20"/>
          <w:szCs w:val="20"/>
        </w:rPr>
        <w:t xml:space="preserve"> nazionale.</w:t>
      </w:r>
    </w:p>
    <w:p w14:paraId="05F49641" w14:textId="12353E9E" w:rsidR="00022987" w:rsidRDefault="00714E04" w:rsidP="00823602">
      <w:pPr>
        <w:pStyle w:val="Nessunaspaziatura"/>
        <w:spacing w:line="360" w:lineRule="auto"/>
        <w:jc w:val="both"/>
        <w:rPr>
          <w:rFonts w:ascii="Times New Roman" w:hAnsi="Times New Roman"/>
          <w:sz w:val="20"/>
          <w:szCs w:val="20"/>
        </w:rPr>
      </w:pPr>
      <w:r w:rsidRPr="00714E04">
        <w:rPr>
          <w:rFonts w:ascii="Times New Roman" w:hAnsi="Times New Roman"/>
          <w:sz w:val="20"/>
          <w:szCs w:val="20"/>
        </w:rPr>
        <w:t xml:space="preserve">Per qualsiasi chiarimento, potete contattare </w:t>
      </w:r>
      <w:r w:rsidR="00DC2D6F">
        <w:rPr>
          <w:rFonts w:ascii="Times New Roman" w:hAnsi="Times New Roman"/>
          <w:sz w:val="20"/>
          <w:szCs w:val="20"/>
        </w:rPr>
        <w:t xml:space="preserve">lo scrivente Comitato, </w:t>
      </w:r>
      <w:r w:rsidRPr="00714E04">
        <w:rPr>
          <w:rFonts w:ascii="Times New Roman" w:hAnsi="Times New Roman"/>
          <w:sz w:val="20"/>
          <w:szCs w:val="20"/>
        </w:rPr>
        <w:t xml:space="preserve">oppure gli architetti Marcello </w:t>
      </w:r>
      <w:proofErr w:type="spellStart"/>
      <w:r w:rsidRPr="00714E04">
        <w:rPr>
          <w:rFonts w:ascii="Times New Roman" w:hAnsi="Times New Roman"/>
          <w:sz w:val="20"/>
          <w:szCs w:val="20"/>
        </w:rPr>
        <w:t>Palozzo</w:t>
      </w:r>
      <w:proofErr w:type="spellEnd"/>
      <w:r w:rsidRPr="00714E04">
        <w:rPr>
          <w:rFonts w:ascii="Times New Roman" w:hAnsi="Times New Roman"/>
          <w:sz w:val="20"/>
          <w:szCs w:val="20"/>
        </w:rPr>
        <w:t xml:space="preserve"> e Sara </w:t>
      </w:r>
      <w:proofErr w:type="spellStart"/>
      <w:r w:rsidRPr="00714E04">
        <w:rPr>
          <w:rFonts w:ascii="Times New Roman" w:hAnsi="Times New Roman"/>
          <w:sz w:val="20"/>
          <w:szCs w:val="20"/>
        </w:rPr>
        <w:t>Ianesch</w:t>
      </w:r>
      <w:proofErr w:type="spellEnd"/>
      <w:r w:rsidRPr="00714E04">
        <w:rPr>
          <w:rFonts w:ascii="Times New Roman" w:hAnsi="Times New Roman"/>
          <w:sz w:val="20"/>
          <w:szCs w:val="20"/>
        </w:rPr>
        <w:t xml:space="preserve"> (i contatti li trovate sulla loro comunicazione). </w:t>
      </w:r>
    </w:p>
    <w:p w14:paraId="5503C887" w14:textId="77777777" w:rsidR="00823602" w:rsidRPr="00714E04" w:rsidRDefault="00823602" w:rsidP="00823602">
      <w:pPr>
        <w:pStyle w:val="Nessunaspaziatura"/>
        <w:spacing w:line="360" w:lineRule="auto"/>
        <w:jc w:val="both"/>
        <w:rPr>
          <w:rFonts w:ascii="Times New Roman" w:eastAsia="Times New Roman" w:hAnsi="Times New Roman"/>
          <w:sz w:val="20"/>
          <w:szCs w:val="20"/>
        </w:rPr>
      </w:pPr>
    </w:p>
    <w:p w14:paraId="62611B58" w14:textId="77777777" w:rsidR="00EB0694" w:rsidRPr="00714E04" w:rsidRDefault="00EB0694" w:rsidP="00823602">
      <w:pPr>
        <w:pStyle w:val="Nessunaspaziatura"/>
        <w:spacing w:line="360" w:lineRule="auto"/>
        <w:rPr>
          <w:rFonts w:ascii="Times New Roman" w:eastAsia="Times New Roman" w:hAnsi="Times New Roman"/>
          <w:sz w:val="20"/>
          <w:szCs w:val="20"/>
        </w:rPr>
      </w:pPr>
    </w:p>
    <w:p w14:paraId="6A09967C" w14:textId="50C71B98" w:rsidR="00EB0694" w:rsidRDefault="00072803" w:rsidP="00823602">
      <w:pPr>
        <w:pStyle w:val="Nessunaspaziatura"/>
        <w:spacing w:line="360" w:lineRule="auto"/>
        <w:ind w:left="708" w:firstLine="708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Con i più cordiali saluti</w:t>
      </w:r>
      <w:r w:rsidR="00EB0694" w:rsidRPr="00714E04">
        <w:rPr>
          <w:rFonts w:ascii="Times New Roman" w:hAnsi="Times New Roman"/>
          <w:sz w:val="20"/>
          <w:szCs w:val="20"/>
        </w:rPr>
        <w:t>.</w:t>
      </w:r>
    </w:p>
    <w:p w14:paraId="0D30C6C7" w14:textId="77777777" w:rsidR="00823602" w:rsidRDefault="00823602" w:rsidP="00823602">
      <w:pPr>
        <w:pStyle w:val="Nessunaspaziatura"/>
        <w:spacing w:line="360" w:lineRule="auto"/>
        <w:ind w:left="708" w:firstLine="708"/>
        <w:rPr>
          <w:rFonts w:ascii="Times New Roman" w:hAnsi="Times New Roman"/>
          <w:sz w:val="20"/>
          <w:szCs w:val="20"/>
        </w:rPr>
      </w:pPr>
    </w:p>
    <w:p w14:paraId="23466AB4" w14:textId="77777777" w:rsidR="00823602" w:rsidRDefault="00823602" w:rsidP="00823602">
      <w:pPr>
        <w:pStyle w:val="Nessunaspaziatura"/>
        <w:spacing w:line="360" w:lineRule="auto"/>
        <w:ind w:left="708" w:firstLine="708"/>
        <w:rPr>
          <w:rFonts w:ascii="Times New Roman" w:hAnsi="Times New Roman"/>
          <w:sz w:val="20"/>
          <w:szCs w:val="20"/>
        </w:rPr>
      </w:pPr>
    </w:p>
    <w:p w14:paraId="5F784DE3" w14:textId="77777777" w:rsidR="00823602" w:rsidRPr="00714E04" w:rsidRDefault="00823602" w:rsidP="00823602">
      <w:pPr>
        <w:pStyle w:val="Nessunaspaziatura"/>
        <w:spacing w:line="360" w:lineRule="auto"/>
        <w:ind w:left="708" w:firstLine="708"/>
        <w:rPr>
          <w:rFonts w:ascii="Times New Roman" w:eastAsia="Times New Roman" w:hAnsi="Times New Roman"/>
        </w:rPr>
      </w:pPr>
    </w:p>
    <w:p w14:paraId="0CDEF2BC" w14:textId="74F8EEC0" w:rsidR="00EB0694" w:rsidRPr="00714E04" w:rsidRDefault="00EB0694" w:rsidP="00EB0694">
      <w:pPr>
        <w:pStyle w:val="Nessunaspaziatura"/>
        <w:ind w:left="5664" w:firstLine="573"/>
        <w:rPr>
          <w:rFonts w:ascii="Times New Roman" w:hAnsi="Times New Roman"/>
          <w:b/>
          <w:sz w:val="20"/>
          <w:szCs w:val="20"/>
        </w:rPr>
      </w:pPr>
      <w:r w:rsidRPr="00714E04">
        <w:rPr>
          <w:rFonts w:ascii="Times New Roman" w:hAnsi="Times New Roman"/>
          <w:b/>
          <w:sz w:val="20"/>
          <w:szCs w:val="20"/>
        </w:rPr>
        <w:t xml:space="preserve"> Il </w:t>
      </w:r>
      <w:proofErr w:type="spellStart"/>
      <w:r w:rsidRPr="00714E04">
        <w:rPr>
          <w:rFonts w:ascii="Times New Roman" w:hAnsi="Times New Roman"/>
          <w:b/>
          <w:sz w:val="20"/>
          <w:szCs w:val="20"/>
        </w:rPr>
        <w:t>Pres</w:t>
      </w:r>
      <w:proofErr w:type="spellEnd"/>
      <w:r w:rsidRPr="00714E04">
        <w:rPr>
          <w:rFonts w:ascii="Times New Roman" w:hAnsi="Times New Roman"/>
          <w:b/>
          <w:sz w:val="20"/>
          <w:szCs w:val="20"/>
        </w:rPr>
        <w:t>. Reg. FISR/FVG</w:t>
      </w:r>
    </w:p>
    <w:p w14:paraId="6012C80C" w14:textId="77777777" w:rsidR="00EB0694" w:rsidRPr="00714E04" w:rsidRDefault="00EB0694" w:rsidP="00EB0694">
      <w:pPr>
        <w:pStyle w:val="Nessunaspaziatura"/>
        <w:ind w:left="6372" w:firstLine="291"/>
        <w:jc w:val="both"/>
        <w:rPr>
          <w:rFonts w:ascii="Times New Roman" w:hAnsi="Times New Roman"/>
          <w:i/>
          <w:sz w:val="20"/>
          <w:szCs w:val="20"/>
        </w:rPr>
      </w:pPr>
      <w:r w:rsidRPr="00714E04">
        <w:rPr>
          <w:rFonts w:ascii="Times New Roman" w:hAnsi="Times New Roman"/>
          <w:i/>
          <w:sz w:val="20"/>
          <w:szCs w:val="20"/>
        </w:rPr>
        <w:t>Zorni Maurizio</w:t>
      </w:r>
    </w:p>
    <w:p w14:paraId="4B916593" w14:textId="24FA20B1" w:rsidR="00EB0694" w:rsidRDefault="00EB0694" w:rsidP="00EB0694">
      <w:pPr>
        <w:pStyle w:val="Nessunaspaziatura"/>
        <w:rPr>
          <w:rFonts w:ascii="Times New Roman" w:eastAsia="Times New Roman" w:hAnsi="Times New Roman"/>
          <w:sz w:val="24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322659DC" wp14:editId="316F92B0">
            <wp:simplePos x="0" y="0"/>
            <wp:positionH relativeFrom="column">
              <wp:posOffset>3955900</wp:posOffset>
            </wp:positionH>
            <wp:positionV relativeFrom="paragraph">
              <wp:posOffset>7900</wp:posOffset>
            </wp:positionV>
            <wp:extent cx="1323340" cy="232968"/>
            <wp:effectExtent l="0" t="0" r="0" b="0"/>
            <wp:wrapNone/>
            <wp:docPr id="6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336" cy="234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4"/>
        </w:rPr>
        <w:t xml:space="preserve">                                                                                    </w:t>
      </w:r>
    </w:p>
    <w:p w14:paraId="43A4F89E" w14:textId="77777777" w:rsidR="00E675AC" w:rsidRDefault="00E675AC" w:rsidP="00EB0694">
      <w:pPr>
        <w:pStyle w:val="Nessunaspaziatura"/>
        <w:rPr>
          <w:rFonts w:ascii="Times New Roman" w:eastAsia="Times New Roman" w:hAnsi="Times New Roman"/>
          <w:sz w:val="24"/>
        </w:rPr>
      </w:pPr>
    </w:p>
    <w:p w14:paraId="2550D6C8" w14:textId="77777777" w:rsidR="00823602" w:rsidRDefault="00823602" w:rsidP="00EB0694">
      <w:pPr>
        <w:pStyle w:val="Nessunaspaziatura"/>
        <w:rPr>
          <w:rFonts w:ascii="Times New Roman" w:eastAsia="Times New Roman" w:hAnsi="Times New Roman"/>
          <w:sz w:val="24"/>
        </w:rPr>
      </w:pPr>
    </w:p>
    <w:p w14:paraId="294C7DEA" w14:textId="77777777" w:rsidR="00823602" w:rsidRDefault="00823602" w:rsidP="00EB0694">
      <w:pPr>
        <w:pStyle w:val="Nessunaspaziatura"/>
        <w:rPr>
          <w:rFonts w:ascii="Times New Roman" w:eastAsia="Times New Roman" w:hAnsi="Times New Roman"/>
          <w:sz w:val="24"/>
        </w:rPr>
      </w:pPr>
    </w:p>
    <w:p w14:paraId="768749E1" w14:textId="77777777" w:rsidR="00823602" w:rsidRDefault="00823602" w:rsidP="00EB0694">
      <w:pPr>
        <w:pStyle w:val="Nessunaspaziatura"/>
        <w:rPr>
          <w:rFonts w:ascii="Times New Roman" w:eastAsia="Times New Roman" w:hAnsi="Times New Roman"/>
          <w:sz w:val="24"/>
        </w:rPr>
      </w:pPr>
    </w:p>
    <w:p w14:paraId="3F2A2EB4" w14:textId="77777777" w:rsidR="00823602" w:rsidRDefault="00823602" w:rsidP="00EB0694">
      <w:pPr>
        <w:pStyle w:val="Nessunaspaziatura"/>
        <w:rPr>
          <w:rFonts w:ascii="Times New Roman" w:eastAsia="Times New Roman" w:hAnsi="Times New Roman"/>
          <w:sz w:val="24"/>
        </w:rPr>
      </w:pPr>
    </w:p>
    <w:p w14:paraId="504E93DE" w14:textId="77777777" w:rsidR="00823602" w:rsidRDefault="00823602" w:rsidP="00EB0694">
      <w:pPr>
        <w:pStyle w:val="Nessunaspaziatura"/>
        <w:rPr>
          <w:rFonts w:ascii="Times New Roman" w:eastAsia="Times New Roman" w:hAnsi="Times New Roman"/>
          <w:sz w:val="24"/>
        </w:rPr>
      </w:pPr>
    </w:p>
    <w:p w14:paraId="718B9BBD" w14:textId="77777777" w:rsidR="00823602" w:rsidRDefault="00823602" w:rsidP="00EB0694">
      <w:pPr>
        <w:pStyle w:val="Nessunaspaziatura"/>
        <w:rPr>
          <w:rFonts w:ascii="Times New Roman" w:eastAsia="Times New Roman" w:hAnsi="Times New Roman"/>
          <w:sz w:val="24"/>
        </w:rPr>
      </w:pPr>
    </w:p>
    <w:p w14:paraId="13E297AD" w14:textId="77777777" w:rsidR="00823602" w:rsidRDefault="00823602" w:rsidP="00EB0694">
      <w:pPr>
        <w:pStyle w:val="Nessunaspaziatura"/>
        <w:rPr>
          <w:rFonts w:ascii="Times New Roman" w:eastAsia="Times New Roman" w:hAnsi="Times New Roman"/>
          <w:sz w:val="24"/>
        </w:rPr>
      </w:pPr>
    </w:p>
    <w:p w14:paraId="76E17E9E" w14:textId="77777777" w:rsidR="00823602" w:rsidRDefault="00823602" w:rsidP="00EB0694">
      <w:pPr>
        <w:pStyle w:val="Nessunaspaziatura"/>
        <w:rPr>
          <w:rFonts w:ascii="Times New Roman" w:eastAsia="Times New Roman" w:hAnsi="Times New Roman"/>
          <w:sz w:val="24"/>
        </w:rPr>
      </w:pPr>
    </w:p>
    <w:p w14:paraId="670018C1" w14:textId="77777777" w:rsidR="00823602" w:rsidRDefault="00823602" w:rsidP="00EB0694">
      <w:pPr>
        <w:pStyle w:val="Nessunaspaziatura"/>
        <w:rPr>
          <w:rFonts w:ascii="Times New Roman" w:eastAsia="Times New Roman" w:hAnsi="Times New Roman"/>
          <w:sz w:val="24"/>
        </w:rPr>
      </w:pPr>
    </w:p>
    <w:p w14:paraId="7CE5C953" w14:textId="77777777" w:rsidR="00F55D3B" w:rsidRDefault="00F55D3B" w:rsidP="00EB0694">
      <w:pPr>
        <w:pStyle w:val="Nessunaspaziatura"/>
        <w:rPr>
          <w:rFonts w:ascii="Times New Roman" w:eastAsia="Times New Roman" w:hAnsi="Times New Roman"/>
          <w:sz w:val="24"/>
        </w:rPr>
      </w:pPr>
    </w:p>
    <w:p w14:paraId="7D9AD2B3" w14:textId="77777777" w:rsidR="00177B1D" w:rsidRDefault="00177B1D" w:rsidP="00EB0694">
      <w:pPr>
        <w:pStyle w:val="Nessunaspaziatura"/>
        <w:rPr>
          <w:rFonts w:ascii="Times New Roman" w:eastAsia="Times New Roman" w:hAnsi="Times New Roman"/>
          <w:sz w:val="24"/>
        </w:rPr>
      </w:pPr>
    </w:p>
    <w:p w14:paraId="37920BFF" w14:textId="77777777" w:rsidR="00177B1D" w:rsidRDefault="00177B1D" w:rsidP="00EB0694">
      <w:pPr>
        <w:pStyle w:val="Nessunaspaziatura"/>
        <w:rPr>
          <w:rFonts w:ascii="Times New Roman" w:eastAsia="Times New Roman" w:hAnsi="Times New Roman"/>
          <w:sz w:val="24"/>
        </w:rPr>
      </w:pPr>
    </w:p>
    <w:p w14:paraId="09C2908A" w14:textId="77777777" w:rsidR="00823602" w:rsidRDefault="00823602" w:rsidP="00EB0694">
      <w:pPr>
        <w:pStyle w:val="Nessunaspaziatura"/>
        <w:rPr>
          <w:rFonts w:ascii="Times New Roman" w:eastAsia="Times New Roman" w:hAnsi="Times New Roman"/>
          <w:sz w:val="24"/>
        </w:rPr>
      </w:pPr>
    </w:p>
    <w:p w14:paraId="78E30FEC" w14:textId="77777777" w:rsidR="00177B1D" w:rsidRDefault="00177B1D" w:rsidP="00E675AC">
      <w:pPr>
        <w:pStyle w:val="Nessunaspaziatura"/>
        <w:rPr>
          <w:rFonts w:ascii="Times New Roman" w:eastAsia="Times New Roman" w:hAnsi="Times New Roman"/>
          <w:b/>
          <w:sz w:val="20"/>
          <w:szCs w:val="20"/>
        </w:rPr>
      </w:pPr>
      <w:bookmarkStart w:id="0" w:name="page1"/>
      <w:bookmarkEnd w:id="0"/>
    </w:p>
    <w:p w14:paraId="363DFE75" w14:textId="13BB4053" w:rsidR="00E675AC" w:rsidRPr="00DC2D6F" w:rsidRDefault="00E675AC" w:rsidP="00E675AC">
      <w:pPr>
        <w:pStyle w:val="Nessunaspaziatura"/>
        <w:rPr>
          <w:rFonts w:ascii="Times New Roman" w:eastAsia="Times New Roman" w:hAnsi="Times New Roman"/>
          <w:b/>
          <w:sz w:val="20"/>
          <w:szCs w:val="20"/>
        </w:rPr>
      </w:pPr>
      <w:r w:rsidRPr="00DC2D6F">
        <w:rPr>
          <w:rFonts w:ascii="Times New Roman" w:eastAsia="Times New Roman" w:hAnsi="Times New Roman"/>
          <w:b/>
          <w:sz w:val="20"/>
          <w:szCs w:val="20"/>
        </w:rPr>
        <w:lastRenderedPageBreak/>
        <w:t>STUDIO DI ARCHITETTURA</w:t>
      </w:r>
    </w:p>
    <w:p w14:paraId="119F5A44" w14:textId="7C1533D9" w:rsidR="00E675AC" w:rsidRPr="00DC2D6F" w:rsidRDefault="00E675AC" w:rsidP="00E675AC">
      <w:pPr>
        <w:pStyle w:val="Nessunaspaziatura"/>
        <w:rPr>
          <w:rFonts w:ascii="Times New Roman" w:eastAsia="Times New Roman" w:hAnsi="Times New Roman"/>
          <w:b/>
          <w:sz w:val="20"/>
          <w:szCs w:val="20"/>
        </w:rPr>
      </w:pPr>
      <w:r w:rsidRPr="00DC2D6F">
        <w:rPr>
          <w:rFonts w:ascii="Times New Roman" w:eastAsia="Times New Roman" w:hAnsi="Times New Roman"/>
          <w:b/>
          <w:sz w:val="20"/>
          <w:szCs w:val="20"/>
        </w:rPr>
        <w:t>Corso Italia, 36</w:t>
      </w:r>
      <w:r w:rsidR="003438EB">
        <w:rPr>
          <w:rFonts w:ascii="Times New Roman" w:eastAsia="Times New Roman" w:hAnsi="Times New Roman"/>
          <w:b/>
          <w:sz w:val="20"/>
          <w:szCs w:val="20"/>
        </w:rPr>
        <w:t xml:space="preserve"> – 34170 - Gorizia</w:t>
      </w:r>
    </w:p>
    <w:p w14:paraId="29569954" w14:textId="44A14317" w:rsidR="00E675AC" w:rsidRPr="00DC2D6F" w:rsidRDefault="00E675AC" w:rsidP="00E675AC">
      <w:pPr>
        <w:pStyle w:val="Nessunaspaziatura"/>
        <w:rPr>
          <w:rFonts w:ascii="Times New Roman" w:eastAsia="Times New Roman" w:hAnsi="Times New Roman"/>
          <w:b/>
          <w:sz w:val="20"/>
          <w:szCs w:val="20"/>
        </w:rPr>
      </w:pPr>
      <w:proofErr w:type="spellStart"/>
      <w:r w:rsidRPr="00DC2D6F">
        <w:rPr>
          <w:rFonts w:ascii="Times New Roman" w:eastAsia="Times New Roman" w:hAnsi="Times New Roman"/>
          <w:b/>
          <w:sz w:val="20"/>
          <w:szCs w:val="20"/>
        </w:rPr>
        <w:t>Tel</w:t>
      </w:r>
      <w:proofErr w:type="spellEnd"/>
      <w:r w:rsidRPr="00DC2D6F">
        <w:rPr>
          <w:rFonts w:ascii="Times New Roman" w:eastAsia="Times New Roman" w:hAnsi="Times New Roman"/>
          <w:b/>
          <w:sz w:val="20"/>
          <w:szCs w:val="20"/>
        </w:rPr>
        <w:t xml:space="preserve"> / Fax 0481 010414</w:t>
      </w:r>
    </w:p>
    <w:p w14:paraId="418FCC66" w14:textId="77777777" w:rsidR="00E675AC" w:rsidRDefault="00E675AC" w:rsidP="00E675AC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14:paraId="7997A19E" w14:textId="71E6E980" w:rsidR="00E675AC" w:rsidRPr="00DC2D6F" w:rsidRDefault="00E675AC" w:rsidP="00E675AC">
      <w:pPr>
        <w:pStyle w:val="Nessunaspaziatura"/>
        <w:rPr>
          <w:rFonts w:ascii="Times New Roman" w:eastAsia="Times New Roman" w:hAnsi="Times New Roman"/>
          <w:b/>
          <w:sz w:val="20"/>
          <w:szCs w:val="20"/>
          <w:u w:val="single"/>
        </w:rPr>
      </w:pPr>
      <w:r w:rsidRPr="00DC2D6F">
        <w:rPr>
          <w:rFonts w:ascii="Times New Roman" w:eastAsia="Times New Roman" w:hAnsi="Times New Roman"/>
          <w:b/>
          <w:sz w:val="20"/>
          <w:szCs w:val="20"/>
          <w:u w:val="single"/>
        </w:rPr>
        <w:t xml:space="preserve">Tecnici Omologatori F.I.S.R. </w:t>
      </w:r>
    </w:p>
    <w:p w14:paraId="1FAFE24E" w14:textId="77777777" w:rsidR="00DC2D6F" w:rsidRPr="00DC2D6F" w:rsidRDefault="00DC2D6F" w:rsidP="00E675AC">
      <w:pPr>
        <w:pStyle w:val="Nessunaspaziatura"/>
        <w:rPr>
          <w:rFonts w:ascii="Times New Roman" w:eastAsia="Times New Roman" w:hAnsi="Times New Roman"/>
          <w:b/>
          <w:sz w:val="10"/>
          <w:szCs w:val="10"/>
        </w:rPr>
      </w:pPr>
    </w:p>
    <w:p w14:paraId="03579278" w14:textId="7F8C8BCD" w:rsidR="00E675AC" w:rsidRPr="00DC2D6F" w:rsidRDefault="00E675AC" w:rsidP="00E675AC">
      <w:pPr>
        <w:pStyle w:val="Nessunaspaziatura"/>
        <w:rPr>
          <w:rFonts w:ascii="Times New Roman" w:eastAsia="Times New Roman" w:hAnsi="Times New Roman"/>
          <w:b/>
          <w:sz w:val="20"/>
          <w:szCs w:val="20"/>
        </w:rPr>
      </w:pPr>
      <w:r w:rsidRPr="00DC2D6F">
        <w:rPr>
          <w:rFonts w:ascii="Times New Roman" w:eastAsia="Times New Roman" w:hAnsi="Times New Roman"/>
          <w:b/>
          <w:sz w:val="20"/>
          <w:szCs w:val="20"/>
        </w:rPr>
        <w:t>ARCH. SARA IANESCH</w:t>
      </w:r>
      <w:bookmarkStart w:id="1" w:name="_GoBack"/>
      <w:bookmarkEnd w:id="1"/>
    </w:p>
    <w:p w14:paraId="4298C730" w14:textId="25B4E075" w:rsidR="00E675AC" w:rsidRDefault="00736D06" w:rsidP="00E675AC">
      <w:pPr>
        <w:pStyle w:val="Nessunaspaziatura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mail: sara_ianesch@libero.it</w:t>
      </w:r>
    </w:p>
    <w:p w14:paraId="2713A93E" w14:textId="454FE662" w:rsidR="00736D06" w:rsidRDefault="00736D06" w:rsidP="00E675AC">
      <w:pPr>
        <w:pStyle w:val="Nessunaspaziatura"/>
        <w:rPr>
          <w:rFonts w:ascii="Times New Roman" w:eastAsia="Times New Roman" w:hAnsi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/>
          <w:sz w:val="20"/>
          <w:szCs w:val="20"/>
        </w:rPr>
        <w:t>cell</w:t>
      </w:r>
      <w:proofErr w:type="spellEnd"/>
      <w:r>
        <w:rPr>
          <w:rFonts w:ascii="Times New Roman" w:eastAsia="Times New Roman" w:hAnsi="Times New Roman"/>
          <w:sz w:val="20"/>
          <w:szCs w:val="20"/>
        </w:rPr>
        <w:t>. +39 3490863245</w:t>
      </w:r>
    </w:p>
    <w:p w14:paraId="12390F19" w14:textId="77777777" w:rsidR="00736D06" w:rsidRDefault="00736D06" w:rsidP="00E675AC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14:paraId="3E453199" w14:textId="65ED5D22" w:rsidR="00E675AC" w:rsidRPr="00DC2D6F" w:rsidRDefault="00E675AC" w:rsidP="00E675AC">
      <w:pPr>
        <w:pStyle w:val="Nessunaspaziatura"/>
        <w:rPr>
          <w:rFonts w:ascii="Times New Roman" w:eastAsia="Times New Roman" w:hAnsi="Times New Roman"/>
          <w:b/>
          <w:sz w:val="20"/>
          <w:szCs w:val="20"/>
        </w:rPr>
      </w:pPr>
      <w:r w:rsidRPr="00DC2D6F">
        <w:rPr>
          <w:rFonts w:ascii="Times New Roman" w:eastAsia="Times New Roman" w:hAnsi="Times New Roman"/>
          <w:b/>
          <w:sz w:val="20"/>
          <w:szCs w:val="20"/>
        </w:rPr>
        <w:t>ARCH. MARCELLO PA</w:t>
      </w:r>
      <w:r w:rsidR="00970A35">
        <w:rPr>
          <w:rFonts w:ascii="Times New Roman" w:eastAsia="Times New Roman" w:hAnsi="Times New Roman"/>
          <w:b/>
          <w:sz w:val="20"/>
          <w:szCs w:val="20"/>
        </w:rPr>
        <w:t>L</w:t>
      </w:r>
      <w:r w:rsidRPr="00DC2D6F">
        <w:rPr>
          <w:rFonts w:ascii="Times New Roman" w:eastAsia="Times New Roman" w:hAnsi="Times New Roman"/>
          <w:b/>
          <w:sz w:val="20"/>
          <w:szCs w:val="20"/>
        </w:rPr>
        <w:t>OZZO</w:t>
      </w:r>
    </w:p>
    <w:p w14:paraId="385086F7" w14:textId="0BDBC8CA" w:rsidR="00736D06" w:rsidRDefault="00736D06" w:rsidP="00E675AC">
      <w:pPr>
        <w:pStyle w:val="Nessunaspaziatura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>mail: marcellopalozzo@libero.it</w:t>
      </w:r>
    </w:p>
    <w:p w14:paraId="7AA01B5C" w14:textId="6FF06180" w:rsidR="00E675AC" w:rsidRDefault="005054F0" w:rsidP="00E675AC">
      <w:pPr>
        <w:pStyle w:val="Nessunaspaziatura"/>
        <w:rPr>
          <w:rFonts w:ascii="Times New Roman" w:eastAsia="Times New Roman" w:hAnsi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/>
          <w:sz w:val="20"/>
          <w:szCs w:val="20"/>
        </w:rPr>
        <w:t>cell</w:t>
      </w:r>
      <w:proofErr w:type="spellEnd"/>
      <w:r>
        <w:rPr>
          <w:rFonts w:ascii="Times New Roman" w:eastAsia="Times New Roman" w:hAnsi="Times New Roman"/>
          <w:sz w:val="20"/>
          <w:szCs w:val="20"/>
        </w:rPr>
        <w:t xml:space="preserve">. +39 </w:t>
      </w:r>
      <w:r w:rsidRPr="00E675AC">
        <w:rPr>
          <w:rFonts w:ascii="Times New Roman" w:hAnsi="Times New Roman"/>
          <w:sz w:val="20"/>
          <w:szCs w:val="20"/>
        </w:rPr>
        <w:t>348 5642717</w:t>
      </w:r>
    </w:p>
    <w:p w14:paraId="6B4690FB" w14:textId="77777777" w:rsidR="00E675AC" w:rsidRDefault="00E675AC" w:rsidP="00E675AC">
      <w:pPr>
        <w:pStyle w:val="Nessunaspaziatura"/>
        <w:rPr>
          <w:rFonts w:ascii="Times New Roman" w:eastAsia="Times New Roman" w:hAnsi="Times New Roman"/>
          <w:sz w:val="20"/>
          <w:szCs w:val="20"/>
        </w:rPr>
      </w:pPr>
    </w:p>
    <w:p w14:paraId="3647E9E5" w14:textId="7EE6A89B" w:rsidR="00E675AC" w:rsidRPr="00E675AC" w:rsidRDefault="00E675AC" w:rsidP="005054F0">
      <w:pPr>
        <w:pStyle w:val="Nessunaspaziatura"/>
        <w:jc w:val="both"/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>Al fine di velocizzare la procedura di rilascio della omologazione F</w:t>
      </w:r>
      <w:r w:rsidR="005054F0">
        <w:rPr>
          <w:rFonts w:ascii="Times New Roman" w:eastAsia="Arial" w:hAnsi="Times New Roman"/>
          <w:sz w:val="20"/>
          <w:szCs w:val="20"/>
        </w:rPr>
        <w:t>.</w:t>
      </w:r>
      <w:r w:rsidRPr="00E675AC">
        <w:rPr>
          <w:rFonts w:ascii="Times New Roman" w:eastAsia="Arial" w:hAnsi="Times New Roman"/>
          <w:sz w:val="20"/>
          <w:szCs w:val="20"/>
        </w:rPr>
        <w:t>I</w:t>
      </w:r>
      <w:r w:rsidR="005054F0">
        <w:rPr>
          <w:rFonts w:ascii="Times New Roman" w:eastAsia="Arial" w:hAnsi="Times New Roman"/>
          <w:sz w:val="20"/>
          <w:szCs w:val="20"/>
        </w:rPr>
        <w:t>.</w:t>
      </w:r>
      <w:r w:rsidRPr="00E675AC">
        <w:rPr>
          <w:rFonts w:ascii="Times New Roman" w:eastAsia="Arial" w:hAnsi="Times New Roman"/>
          <w:sz w:val="20"/>
          <w:szCs w:val="20"/>
        </w:rPr>
        <w:t>S</w:t>
      </w:r>
      <w:r w:rsidR="005054F0">
        <w:rPr>
          <w:rFonts w:ascii="Times New Roman" w:eastAsia="Arial" w:hAnsi="Times New Roman"/>
          <w:sz w:val="20"/>
          <w:szCs w:val="20"/>
        </w:rPr>
        <w:t>.</w:t>
      </w:r>
      <w:r w:rsidRPr="00E675AC">
        <w:rPr>
          <w:rFonts w:ascii="Times New Roman" w:eastAsia="Arial" w:hAnsi="Times New Roman"/>
          <w:sz w:val="20"/>
          <w:szCs w:val="20"/>
        </w:rPr>
        <w:t>R</w:t>
      </w:r>
      <w:r w:rsidR="005054F0">
        <w:rPr>
          <w:rFonts w:ascii="Times New Roman" w:eastAsia="Arial" w:hAnsi="Times New Roman"/>
          <w:sz w:val="20"/>
          <w:szCs w:val="20"/>
        </w:rPr>
        <w:t>.</w:t>
      </w:r>
      <w:r w:rsidRPr="00E675AC">
        <w:rPr>
          <w:rFonts w:ascii="Times New Roman" w:eastAsia="Arial" w:hAnsi="Times New Roman"/>
          <w:sz w:val="20"/>
          <w:szCs w:val="20"/>
        </w:rPr>
        <w:t xml:space="preserve"> degli impianti sportivi e di consentirci di effettuare il sopralluogo dotati di valutazioni preliminari fatte sulla scorta della consultazione di materiali e informazioni già precedentemente acquisiti, come concordato riportiamo di seguito l'elenco della documentazione che dovrà essere fornita dai richiedenti l'omologazione:</w:t>
      </w:r>
    </w:p>
    <w:p w14:paraId="072A7ECC" w14:textId="5F1B8CEB" w:rsidR="00E675AC" w:rsidRPr="00E675AC" w:rsidRDefault="00E675AC" w:rsidP="001049C6">
      <w:pPr>
        <w:pStyle w:val="Nessunaspaziatura"/>
        <w:numPr>
          <w:ilvl w:val="0"/>
          <w:numId w:val="5"/>
        </w:numPr>
        <w:jc w:val="both"/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 xml:space="preserve">disegni dell’impianto (rilievo dell’esistente o disegni dettagliati dell’allestimento temporaneo) forniti su file in formato </w:t>
      </w:r>
      <w:proofErr w:type="spellStart"/>
      <w:r w:rsidRPr="00E675AC">
        <w:rPr>
          <w:rFonts w:ascii="Times New Roman" w:eastAsia="Arial" w:hAnsi="Times New Roman"/>
          <w:sz w:val="20"/>
          <w:szCs w:val="20"/>
        </w:rPr>
        <w:t>dwg</w:t>
      </w:r>
      <w:proofErr w:type="spellEnd"/>
      <w:r w:rsidR="00102FC4">
        <w:rPr>
          <w:rFonts w:ascii="Times New Roman" w:eastAsia="Arial" w:hAnsi="Times New Roman"/>
          <w:sz w:val="20"/>
          <w:szCs w:val="20"/>
        </w:rPr>
        <w:t xml:space="preserve"> </w:t>
      </w:r>
      <w:r w:rsidRPr="00E675AC">
        <w:rPr>
          <w:rFonts w:ascii="Times New Roman" w:eastAsia="Arial" w:hAnsi="Times New Roman"/>
          <w:sz w:val="20"/>
          <w:szCs w:val="20"/>
        </w:rPr>
        <w:t>o pdf, in scala adeguata ed opportunamente quotati, illustranti le caratteristiche dell’impianto richieste dal Regolamento della specifica disciplina</w:t>
      </w:r>
      <w:r w:rsidR="00102FC4">
        <w:rPr>
          <w:rFonts w:ascii="Times New Roman" w:eastAsia="Arial" w:hAnsi="Times New Roman"/>
          <w:sz w:val="20"/>
          <w:szCs w:val="20"/>
        </w:rPr>
        <w:t>.</w:t>
      </w:r>
    </w:p>
    <w:p w14:paraId="6A39AB9B" w14:textId="189A596D" w:rsidR="00E675AC" w:rsidRPr="00E675AC" w:rsidRDefault="00E675AC" w:rsidP="001049C6">
      <w:pPr>
        <w:pStyle w:val="Nessunaspaziatura"/>
        <w:numPr>
          <w:ilvl w:val="0"/>
          <w:numId w:val="5"/>
        </w:numPr>
        <w:jc w:val="both"/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>copia della Licenza</w:t>
      </w:r>
      <w:r w:rsidR="00102FC4">
        <w:rPr>
          <w:rFonts w:ascii="Times New Roman" w:eastAsia="Arial" w:hAnsi="Times New Roman"/>
          <w:sz w:val="20"/>
          <w:szCs w:val="20"/>
        </w:rPr>
        <w:t xml:space="preserve"> </w:t>
      </w:r>
      <w:r w:rsidRPr="00E675AC">
        <w:rPr>
          <w:rFonts w:ascii="Times New Roman" w:eastAsia="Arial" w:hAnsi="Times New Roman"/>
          <w:sz w:val="20"/>
          <w:szCs w:val="20"/>
        </w:rPr>
        <w:t>/</w:t>
      </w:r>
      <w:r w:rsidR="00102FC4">
        <w:rPr>
          <w:rFonts w:ascii="Times New Roman" w:eastAsia="Arial" w:hAnsi="Times New Roman"/>
          <w:sz w:val="20"/>
          <w:szCs w:val="20"/>
        </w:rPr>
        <w:t xml:space="preserve"> </w:t>
      </w:r>
      <w:r w:rsidRPr="00E675AC">
        <w:rPr>
          <w:rFonts w:ascii="Times New Roman" w:eastAsia="Arial" w:hAnsi="Times New Roman"/>
          <w:sz w:val="20"/>
          <w:szCs w:val="20"/>
        </w:rPr>
        <w:t>Certificato di Agibilità rilasciati dall'Amministrazione comunale</w:t>
      </w:r>
      <w:r w:rsidR="00102FC4">
        <w:rPr>
          <w:rFonts w:ascii="Times New Roman" w:eastAsia="Arial" w:hAnsi="Times New Roman"/>
          <w:sz w:val="20"/>
          <w:szCs w:val="20"/>
        </w:rPr>
        <w:t>.</w:t>
      </w:r>
    </w:p>
    <w:p w14:paraId="66241701" w14:textId="70160DBA" w:rsidR="00E675AC" w:rsidRPr="00E675AC" w:rsidRDefault="00E675AC" w:rsidP="001049C6">
      <w:pPr>
        <w:pStyle w:val="Nessunaspaziatura"/>
        <w:numPr>
          <w:ilvl w:val="0"/>
          <w:numId w:val="5"/>
        </w:numPr>
        <w:jc w:val="both"/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 xml:space="preserve">parere di competenza del </w:t>
      </w:r>
      <w:proofErr w:type="gramStart"/>
      <w:r w:rsidRPr="00E675AC">
        <w:rPr>
          <w:rFonts w:ascii="Times New Roman" w:eastAsia="Arial" w:hAnsi="Times New Roman"/>
          <w:sz w:val="20"/>
          <w:szCs w:val="20"/>
        </w:rPr>
        <w:t>C</w:t>
      </w:r>
      <w:r w:rsidR="005054F0">
        <w:rPr>
          <w:rFonts w:ascii="Times New Roman" w:eastAsia="Arial" w:hAnsi="Times New Roman"/>
          <w:sz w:val="20"/>
          <w:szCs w:val="20"/>
        </w:rPr>
        <w:t>.</w:t>
      </w:r>
      <w:r w:rsidRPr="00E675AC">
        <w:rPr>
          <w:rFonts w:ascii="Times New Roman" w:eastAsia="Arial" w:hAnsi="Times New Roman"/>
          <w:sz w:val="20"/>
          <w:szCs w:val="20"/>
        </w:rPr>
        <w:t>O</w:t>
      </w:r>
      <w:r w:rsidR="005054F0">
        <w:rPr>
          <w:rFonts w:ascii="Times New Roman" w:eastAsia="Arial" w:hAnsi="Times New Roman"/>
          <w:sz w:val="20"/>
          <w:szCs w:val="20"/>
        </w:rPr>
        <w:t>.</w:t>
      </w:r>
      <w:r w:rsidRPr="00E675AC">
        <w:rPr>
          <w:rFonts w:ascii="Times New Roman" w:eastAsia="Arial" w:hAnsi="Times New Roman"/>
          <w:sz w:val="20"/>
          <w:szCs w:val="20"/>
        </w:rPr>
        <w:t>N</w:t>
      </w:r>
      <w:r w:rsidR="005054F0">
        <w:rPr>
          <w:rFonts w:ascii="Times New Roman" w:eastAsia="Arial" w:hAnsi="Times New Roman"/>
          <w:sz w:val="20"/>
          <w:szCs w:val="20"/>
        </w:rPr>
        <w:t>.</w:t>
      </w:r>
      <w:r w:rsidRPr="00E675AC">
        <w:rPr>
          <w:rFonts w:ascii="Times New Roman" w:eastAsia="Arial" w:hAnsi="Times New Roman"/>
          <w:sz w:val="20"/>
          <w:szCs w:val="20"/>
        </w:rPr>
        <w:t>I</w:t>
      </w:r>
      <w:r w:rsidR="005054F0">
        <w:rPr>
          <w:rFonts w:ascii="Times New Roman" w:eastAsia="Arial" w:hAnsi="Times New Roman"/>
          <w:sz w:val="20"/>
          <w:szCs w:val="20"/>
        </w:rPr>
        <w:t>.</w:t>
      </w:r>
      <w:r w:rsidR="00102FC4">
        <w:rPr>
          <w:rFonts w:ascii="Times New Roman" w:eastAsia="Arial" w:hAnsi="Times New Roman"/>
          <w:sz w:val="20"/>
          <w:szCs w:val="20"/>
        </w:rPr>
        <w:t>.</w:t>
      </w:r>
      <w:proofErr w:type="gramEnd"/>
    </w:p>
    <w:p w14:paraId="5E779C0B" w14:textId="03DECE83" w:rsidR="00E675AC" w:rsidRPr="00E675AC" w:rsidRDefault="00E675AC" w:rsidP="001049C6">
      <w:pPr>
        <w:pStyle w:val="Nessunaspaziatura"/>
        <w:numPr>
          <w:ilvl w:val="0"/>
          <w:numId w:val="5"/>
        </w:numPr>
        <w:jc w:val="both"/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>certificazioni degli impianti tecnologici</w:t>
      </w:r>
      <w:r w:rsidR="00102FC4">
        <w:rPr>
          <w:rFonts w:ascii="Times New Roman" w:eastAsia="Arial" w:hAnsi="Times New Roman"/>
          <w:sz w:val="20"/>
          <w:szCs w:val="20"/>
        </w:rPr>
        <w:t>.</w:t>
      </w:r>
    </w:p>
    <w:p w14:paraId="74F03BF2" w14:textId="011C7BB5" w:rsidR="00E675AC" w:rsidRPr="00E675AC" w:rsidRDefault="00E675AC" w:rsidP="001049C6">
      <w:pPr>
        <w:pStyle w:val="Nessunaspaziatura"/>
        <w:numPr>
          <w:ilvl w:val="0"/>
          <w:numId w:val="5"/>
        </w:numPr>
        <w:jc w:val="both"/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>copia della omologazione precedente in caso di rinnovo della richiesta. Si precisa che l’omologazione ha un periodo di</w:t>
      </w:r>
      <w:r w:rsidR="005054F0">
        <w:rPr>
          <w:rFonts w:ascii="Times New Roman" w:eastAsia="Arial" w:hAnsi="Times New Roman"/>
          <w:sz w:val="20"/>
          <w:szCs w:val="20"/>
        </w:rPr>
        <w:t xml:space="preserve"> </w:t>
      </w:r>
      <w:r w:rsidRPr="00E675AC">
        <w:rPr>
          <w:rFonts w:ascii="Times New Roman" w:eastAsia="Arial" w:hAnsi="Times New Roman"/>
          <w:sz w:val="20"/>
          <w:szCs w:val="20"/>
        </w:rPr>
        <w:t>validità di quattro anni dalla data di emissione, al termine della quale si intende tacitamente revocata</w:t>
      </w:r>
      <w:r w:rsidR="00102FC4">
        <w:rPr>
          <w:rFonts w:ascii="Times New Roman" w:eastAsia="Arial" w:hAnsi="Times New Roman"/>
          <w:sz w:val="20"/>
          <w:szCs w:val="20"/>
        </w:rPr>
        <w:t>.</w:t>
      </w:r>
    </w:p>
    <w:p w14:paraId="7B08F0FD" w14:textId="3BF97A64" w:rsidR="00E675AC" w:rsidRPr="00E675AC" w:rsidRDefault="005054F0" w:rsidP="001049C6">
      <w:pPr>
        <w:pStyle w:val="Nessunaspaziatura"/>
        <w:numPr>
          <w:ilvl w:val="0"/>
          <w:numId w:val="5"/>
        </w:numPr>
        <w:rPr>
          <w:rFonts w:ascii="Times New Roman" w:eastAsia="Arial" w:hAnsi="Times New Roman"/>
          <w:sz w:val="20"/>
          <w:szCs w:val="20"/>
        </w:rPr>
      </w:pPr>
      <w:r>
        <w:rPr>
          <w:rFonts w:ascii="Times New Roman" w:eastAsia="Arial" w:hAnsi="Times New Roman"/>
          <w:sz w:val="20"/>
          <w:szCs w:val="20"/>
        </w:rPr>
        <w:t xml:space="preserve">documentazione </w:t>
      </w:r>
      <w:r w:rsidR="00E675AC" w:rsidRPr="00E675AC">
        <w:rPr>
          <w:rFonts w:ascii="Times New Roman" w:eastAsia="Arial" w:hAnsi="Times New Roman"/>
          <w:sz w:val="20"/>
          <w:szCs w:val="20"/>
        </w:rPr>
        <w:t>fotografi</w:t>
      </w:r>
      <w:r>
        <w:rPr>
          <w:rFonts w:ascii="Times New Roman" w:eastAsia="Arial" w:hAnsi="Times New Roman"/>
          <w:sz w:val="20"/>
          <w:szCs w:val="20"/>
        </w:rPr>
        <w:t>ca</w:t>
      </w:r>
      <w:r w:rsidR="00E675AC" w:rsidRPr="00E675AC">
        <w:rPr>
          <w:rFonts w:ascii="Times New Roman" w:eastAsia="Arial" w:hAnsi="Times New Roman"/>
          <w:sz w:val="20"/>
          <w:szCs w:val="20"/>
        </w:rPr>
        <w:t xml:space="preserve"> di:</w:t>
      </w:r>
    </w:p>
    <w:p w14:paraId="4FCB2D7C" w14:textId="6A4141D5" w:rsidR="00E675AC" w:rsidRPr="00E675AC" w:rsidRDefault="00E675AC" w:rsidP="005054F0">
      <w:pPr>
        <w:pStyle w:val="Nessunaspaziatura"/>
        <w:numPr>
          <w:ilvl w:val="0"/>
          <w:numId w:val="4"/>
        </w:numPr>
        <w:contextualSpacing/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>pista</w:t>
      </w:r>
      <w:r w:rsidR="005054F0">
        <w:rPr>
          <w:rFonts w:ascii="Times New Roman" w:eastAsia="Arial" w:hAnsi="Times New Roman"/>
          <w:sz w:val="20"/>
          <w:szCs w:val="20"/>
        </w:rPr>
        <w:t xml:space="preserve"> </w:t>
      </w:r>
    </w:p>
    <w:p w14:paraId="59AA4144" w14:textId="77777777" w:rsidR="00E675AC" w:rsidRPr="00E675AC" w:rsidRDefault="00E675AC" w:rsidP="005054F0">
      <w:pPr>
        <w:pStyle w:val="Nessunaspaziatura"/>
        <w:numPr>
          <w:ilvl w:val="0"/>
          <w:numId w:val="4"/>
        </w:numPr>
        <w:contextualSpacing/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>pavimento</w:t>
      </w:r>
    </w:p>
    <w:p w14:paraId="76332AD4" w14:textId="77777777" w:rsidR="00E675AC" w:rsidRPr="00E675AC" w:rsidRDefault="00E675AC" w:rsidP="005054F0">
      <w:pPr>
        <w:pStyle w:val="Nessunaspaziatura"/>
        <w:numPr>
          <w:ilvl w:val="0"/>
          <w:numId w:val="4"/>
        </w:numPr>
        <w:contextualSpacing/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>segnature</w:t>
      </w:r>
    </w:p>
    <w:p w14:paraId="08325333" w14:textId="77777777" w:rsidR="00E675AC" w:rsidRPr="00E675AC" w:rsidRDefault="00E675AC" w:rsidP="005054F0">
      <w:pPr>
        <w:pStyle w:val="Nessunaspaziatura"/>
        <w:numPr>
          <w:ilvl w:val="0"/>
          <w:numId w:val="4"/>
        </w:numPr>
        <w:contextualSpacing/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>recinzioni - parapetti</w:t>
      </w:r>
    </w:p>
    <w:p w14:paraId="7B7EAD32" w14:textId="77777777" w:rsidR="00E675AC" w:rsidRPr="00E675AC" w:rsidRDefault="00E675AC" w:rsidP="005054F0">
      <w:pPr>
        <w:pStyle w:val="Nessunaspaziatura"/>
        <w:numPr>
          <w:ilvl w:val="0"/>
          <w:numId w:val="4"/>
        </w:numPr>
        <w:contextualSpacing/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>punti luce</w:t>
      </w:r>
    </w:p>
    <w:p w14:paraId="08870452" w14:textId="77777777" w:rsidR="00E675AC" w:rsidRPr="00E675AC" w:rsidRDefault="00E675AC" w:rsidP="005054F0">
      <w:pPr>
        <w:pStyle w:val="Nessunaspaziatura"/>
        <w:numPr>
          <w:ilvl w:val="0"/>
          <w:numId w:val="4"/>
        </w:numPr>
        <w:contextualSpacing/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>tribune</w:t>
      </w:r>
    </w:p>
    <w:p w14:paraId="03983BEC" w14:textId="77777777" w:rsidR="00E675AC" w:rsidRPr="00E675AC" w:rsidRDefault="00E675AC" w:rsidP="005054F0">
      <w:pPr>
        <w:pStyle w:val="Nessunaspaziatura"/>
        <w:numPr>
          <w:ilvl w:val="0"/>
          <w:numId w:val="4"/>
        </w:numPr>
        <w:contextualSpacing/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>spogliatoi</w:t>
      </w:r>
    </w:p>
    <w:p w14:paraId="5B7F2E42" w14:textId="77777777" w:rsidR="00E675AC" w:rsidRPr="00E675AC" w:rsidRDefault="00E675AC" w:rsidP="005054F0">
      <w:pPr>
        <w:pStyle w:val="Nessunaspaziatura"/>
        <w:numPr>
          <w:ilvl w:val="0"/>
          <w:numId w:val="4"/>
        </w:numPr>
        <w:contextualSpacing/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>area giudici</w:t>
      </w:r>
    </w:p>
    <w:p w14:paraId="63647E09" w14:textId="77777777" w:rsidR="00E675AC" w:rsidRPr="00E675AC" w:rsidRDefault="00E675AC" w:rsidP="005054F0">
      <w:pPr>
        <w:pStyle w:val="Nessunaspaziatura"/>
        <w:numPr>
          <w:ilvl w:val="0"/>
          <w:numId w:val="4"/>
        </w:numPr>
        <w:contextualSpacing/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>attrezzatura mobile e fissa</w:t>
      </w:r>
    </w:p>
    <w:p w14:paraId="21440134" w14:textId="77777777" w:rsidR="00E675AC" w:rsidRPr="00E675AC" w:rsidRDefault="00E675AC" w:rsidP="00E675AC">
      <w:pPr>
        <w:pStyle w:val="Nessunaspaziatura"/>
        <w:rPr>
          <w:rFonts w:ascii="Times New Roman" w:eastAsia="Times New Roman" w:hAnsi="Times New Roman"/>
          <w:sz w:val="10"/>
          <w:szCs w:val="10"/>
        </w:rPr>
      </w:pPr>
    </w:p>
    <w:p w14:paraId="57F6DC88" w14:textId="77777777" w:rsidR="005054F0" w:rsidRDefault="005054F0" w:rsidP="00E675AC">
      <w:pPr>
        <w:pStyle w:val="Nessunaspaziatura"/>
        <w:rPr>
          <w:rFonts w:ascii="Times New Roman" w:eastAsia="Arial" w:hAnsi="Times New Roman"/>
          <w:sz w:val="20"/>
          <w:szCs w:val="20"/>
        </w:rPr>
      </w:pPr>
    </w:p>
    <w:p w14:paraId="48EEEAE0" w14:textId="77777777" w:rsidR="00E675AC" w:rsidRPr="00D92F33" w:rsidRDefault="00E675AC" w:rsidP="00E675AC">
      <w:pPr>
        <w:pStyle w:val="Nessunaspaziatura"/>
        <w:rPr>
          <w:rFonts w:ascii="Times New Roman" w:eastAsia="Arial" w:hAnsi="Times New Roman"/>
          <w:b/>
          <w:sz w:val="20"/>
          <w:szCs w:val="20"/>
        </w:rPr>
      </w:pPr>
      <w:r w:rsidRPr="00D92F33">
        <w:rPr>
          <w:rFonts w:ascii="Times New Roman" w:eastAsia="Arial" w:hAnsi="Times New Roman"/>
          <w:b/>
          <w:sz w:val="20"/>
          <w:szCs w:val="20"/>
        </w:rPr>
        <w:t>Inoltre, è necessario specificare:</w:t>
      </w:r>
    </w:p>
    <w:p w14:paraId="1D64CF0C" w14:textId="3CC275A4" w:rsidR="00E675AC" w:rsidRPr="00E675AC" w:rsidRDefault="00E675AC" w:rsidP="00D92F33">
      <w:pPr>
        <w:pStyle w:val="Nessunaspaziatura"/>
        <w:numPr>
          <w:ilvl w:val="0"/>
          <w:numId w:val="6"/>
        </w:numPr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>l'attività prevista</w:t>
      </w:r>
      <w:r w:rsidR="00102FC4">
        <w:rPr>
          <w:rFonts w:ascii="Times New Roman" w:eastAsia="Arial" w:hAnsi="Times New Roman"/>
          <w:sz w:val="20"/>
          <w:szCs w:val="20"/>
        </w:rPr>
        <w:t>.</w:t>
      </w:r>
    </w:p>
    <w:p w14:paraId="0C665DD3" w14:textId="1781EA09" w:rsidR="00E675AC" w:rsidRPr="00E675AC" w:rsidRDefault="00E675AC" w:rsidP="00D92F33">
      <w:pPr>
        <w:pStyle w:val="Nessunaspaziatura"/>
        <w:numPr>
          <w:ilvl w:val="0"/>
          <w:numId w:val="6"/>
        </w:numPr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>il livello di omologazione richiesto</w:t>
      </w:r>
      <w:r w:rsidR="00102FC4">
        <w:rPr>
          <w:rFonts w:ascii="Times New Roman" w:eastAsia="Arial" w:hAnsi="Times New Roman"/>
          <w:sz w:val="20"/>
          <w:szCs w:val="20"/>
        </w:rPr>
        <w:t>.</w:t>
      </w:r>
    </w:p>
    <w:p w14:paraId="43003466" w14:textId="10CA35EE" w:rsidR="00E675AC" w:rsidRDefault="00E675AC" w:rsidP="00D92F33">
      <w:pPr>
        <w:pStyle w:val="Nessunaspaziatura"/>
        <w:numPr>
          <w:ilvl w:val="0"/>
          <w:numId w:val="6"/>
        </w:numPr>
        <w:rPr>
          <w:rFonts w:ascii="Times New Roman" w:eastAsia="Arial" w:hAnsi="Times New Roman"/>
          <w:sz w:val="20"/>
          <w:szCs w:val="20"/>
        </w:rPr>
      </w:pPr>
      <w:r w:rsidRPr="00E675AC">
        <w:rPr>
          <w:rFonts w:ascii="Times New Roman" w:eastAsia="Arial" w:hAnsi="Times New Roman"/>
          <w:sz w:val="20"/>
          <w:szCs w:val="20"/>
        </w:rPr>
        <w:t>la tipologia di omologazione richiesta (Nuova</w:t>
      </w:r>
      <w:r w:rsidR="005054F0">
        <w:rPr>
          <w:rFonts w:ascii="Times New Roman" w:eastAsia="Arial" w:hAnsi="Times New Roman"/>
          <w:sz w:val="20"/>
          <w:szCs w:val="20"/>
        </w:rPr>
        <w:t xml:space="preserve"> </w:t>
      </w:r>
      <w:r w:rsidRPr="00E675AC">
        <w:rPr>
          <w:rFonts w:ascii="Times New Roman" w:eastAsia="Arial" w:hAnsi="Times New Roman"/>
          <w:sz w:val="20"/>
          <w:szCs w:val="20"/>
        </w:rPr>
        <w:t>/</w:t>
      </w:r>
      <w:r w:rsidR="005054F0">
        <w:rPr>
          <w:rFonts w:ascii="Times New Roman" w:eastAsia="Arial" w:hAnsi="Times New Roman"/>
          <w:sz w:val="20"/>
          <w:szCs w:val="20"/>
        </w:rPr>
        <w:t xml:space="preserve"> </w:t>
      </w:r>
      <w:r w:rsidRPr="00E675AC">
        <w:rPr>
          <w:rFonts w:ascii="Times New Roman" w:eastAsia="Arial" w:hAnsi="Times New Roman"/>
          <w:sz w:val="20"/>
          <w:szCs w:val="20"/>
        </w:rPr>
        <w:t>Rinnovo</w:t>
      </w:r>
      <w:r w:rsidR="005054F0">
        <w:rPr>
          <w:rFonts w:ascii="Times New Roman" w:eastAsia="Arial" w:hAnsi="Times New Roman"/>
          <w:sz w:val="20"/>
          <w:szCs w:val="20"/>
        </w:rPr>
        <w:t xml:space="preserve"> </w:t>
      </w:r>
      <w:r w:rsidRPr="00E675AC">
        <w:rPr>
          <w:rFonts w:ascii="Times New Roman" w:eastAsia="Arial" w:hAnsi="Times New Roman"/>
          <w:sz w:val="20"/>
          <w:szCs w:val="20"/>
        </w:rPr>
        <w:t>/d'Urgenza</w:t>
      </w:r>
      <w:r w:rsidR="005054F0">
        <w:rPr>
          <w:rFonts w:ascii="Times New Roman" w:eastAsia="Arial" w:hAnsi="Times New Roman"/>
          <w:sz w:val="20"/>
          <w:szCs w:val="20"/>
        </w:rPr>
        <w:t xml:space="preserve"> </w:t>
      </w:r>
      <w:r w:rsidRPr="00E675AC">
        <w:rPr>
          <w:rFonts w:ascii="Times New Roman" w:eastAsia="Arial" w:hAnsi="Times New Roman"/>
          <w:sz w:val="20"/>
          <w:szCs w:val="20"/>
        </w:rPr>
        <w:t>/</w:t>
      </w:r>
      <w:r w:rsidR="005054F0">
        <w:rPr>
          <w:rFonts w:ascii="Times New Roman" w:eastAsia="Arial" w:hAnsi="Times New Roman"/>
          <w:sz w:val="20"/>
          <w:szCs w:val="20"/>
        </w:rPr>
        <w:t xml:space="preserve"> </w:t>
      </w:r>
      <w:r w:rsidRPr="00E675AC">
        <w:rPr>
          <w:rFonts w:ascii="Times New Roman" w:eastAsia="Arial" w:hAnsi="Times New Roman"/>
          <w:sz w:val="20"/>
          <w:szCs w:val="20"/>
        </w:rPr>
        <w:t>Temporanea).</w:t>
      </w:r>
    </w:p>
    <w:p w14:paraId="2A63C455" w14:textId="77777777" w:rsidR="001801D0" w:rsidRDefault="001801D0" w:rsidP="00E675AC">
      <w:pPr>
        <w:pStyle w:val="Nessunaspaziatura"/>
        <w:rPr>
          <w:rFonts w:ascii="Times New Roman" w:eastAsia="Arial" w:hAnsi="Times New Roman"/>
          <w:sz w:val="20"/>
          <w:szCs w:val="20"/>
        </w:rPr>
      </w:pPr>
    </w:p>
    <w:p w14:paraId="0D22B784" w14:textId="3CA08885" w:rsidR="001801D0" w:rsidRPr="001801D0" w:rsidRDefault="001801D0" w:rsidP="001801D0">
      <w:pPr>
        <w:spacing w:before="300" w:after="150" w:line="390" w:lineRule="atLeast"/>
        <w:jc w:val="center"/>
        <w:outlineLvl w:val="3"/>
        <w:rPr>
          <w:rFonts w:ascii="Arial" w:hAnsi="Arial" w:cs="Arial"/>
          <w:b/>
          <w:color w:val="FFA202"/>
          <w:sz w:val="24"/>
          <w:szCs w:val="24"/>
          <w:lang w:eastAsia="it-IT"/>
        </w:rPr>
      </w:pPr>
      <w:r w:rsidRPr="001801D0">
        <w:rPr>
          <w:rFonts w:ascii="Arial" w:hAnsi="Arial" w:cs="Arial"/>
          <w:b/>
          <w:color w:val="FFA202"/>
          <w:sz w:val="24"/>
          <w:szCs w:val="24"/>
          <w:lang w:eastAsia="it-IT"/>
        </w:rPr>
        <w:t>QUOTE OMOLOGAZIONE IMPIANTI SPORTIVI</w:t>
      </w:r>
      <w:r w:rsidR="00D92F33">
        <w:rPr>
          <w:rFonts w:ascii="Arial" w:hAnsi="Arial" w:cs="Arial"/>
          <w:b/>
          <w:color w:val="FFA202"/>
          <w:sz w:val="24"/>
          <w:szCs w:val="24"/>
          <w:lang w:eastAsia="it-IT"/>
        </w:rPr>
        <w:t xml:space="preserve"> – F.I.S.R.</w:t>
      </w:r>
    </w:p>
    <w:tbl>
      <w:tblPr>
        <w:tblStyle w:val="Tabellagriglia2-colore1"/>
        <w:tblW w:w="10173" w:type="dxa"/>
        <w:tblLayout w:type="fixed"/>
        <w:tblLook w:val="04A0" w:firstRow="1" w:lastRow="0" w:firstColumn="1" w:lastColumn="0" w:noHBand="0" w:noVBand="1"/>
      </w:tblPr>
      <w:tblGrid>
        <w:gridCol w:w="2269"/>
        <w:gridCol w:w="1950"/>
        <w:gridCol w:w="1134"/>
        <w:gridCol w:w="3544"/>
        <w:gridCol w:w="1276"/>
      </w:tblGrid>
      <w:tr w:rsidR="009304DE" w:rsidRPr="00716A93" w14:paraId="63EC43C6" w14:textId="77777777" w:rsidTr="00D92F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bottom w:val="single" w:sz="24" w:space="0" w:color="95B3D7" w:themeColor="accent1" w:themeTint="99"/>
            </w:tcBorders>
            <w:tcFitText/>
            <w:vAlign w:val="center"/>
            <w:hideMark/>
          </w:tcPr>
          <w:p w14:paraId="07E6F5AF" w14:textId="77777777" w:rsidR="001801D0" w:rsidRPr="00716A93" w:rsidRDefault="001801D0" w:rsidP="00B26B0D">
            <w:pPr>
              <w:spacing w:line="270" w:lineRule="atLeast"/>
              <w:jc w:val="center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 w:rsidRPr="00F55D3B">
              <w:rPr>
                <w:rFonts w:ascii="Arial" w:hAnsi="Arial" w:cs="Arial"/>
                <w:color w:val="333333"/>
                <w:spacing w:val="9"/>
                <w:sz w:val="16"/>
                <w:szCs w:val="16"/>
                <w:lang w:eastAsia="it-IT"/>
              </w:rPr>
              <w:t>Livello di omologazion</w:t>
            </w:r>
            <w:r w:rsidRPr="00F55D3B">
              <w:rPr>
                <w:rFonts w:ascii="Arial" w:hAnsi="Arial" w:cs="Arial"/>
                <w:color w:val="333333"/>
                <w:spacing w:val="21"/>
                <w:sz w:val="16"/>
                <w:szCs w:val="16"/>
                <w:lang w:eastAsia="it-IT"/>
              </w:rPr>
              <w:t>e</w:t>
            </w:r>
          </w:p>
        </w:tc>
        <w:tc>
          <w:tcPr>
            <w:tcW w:w="1950" w:type="dxa"/>
            <w:tcBorders>
              <w:bottom w:val="single" w:sz="24" w:space="0" w:color="95B3D7" w:themeColor="accent1" w:themeTint="99"/>
            </w:tcBorders>
            <w:vAlign w:val="center"/>
            <w:hideMark/>
          </w:tcPr>
          <w:p w14:paraId="426BECED" w14:textId="77777777" w:rsidR="001801D0" w:rsidRPr="00D92F33" w:rsidRDefault="001801D0" w:rsidP="00B26B0D">
            <w:pPr>
              <w:spacing w:line="27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 w:rsidRPr="00D92F3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1^ omologazione</w:t>
            </w:r>
          </w:p>
        </w:tc>
        <w:tc>
          <w:tcPr>
            <w:tcW w:w="1134" w:type="dxa"/>
            <w:tcBorders>
              <w:bottom w:val="single" w:sz="24" w:space="0" w:color="95B3D7" w:themeColor="accent1" w:themeTint="99"/>
            </w:tcBorders>
            <w:vAlign w:val="center"/>
            <w:hideMark/>
          </w:tcPr>
          <w:p w14:paraId="416D1C56" w14:textId="77777777" w:rsidR="001801D0" w:rsidRPr="00D92F33" w:rsidRDefault="001801D0" w:rsidP="00B26B0D">
            <w:pPr>
              <w:spacing w:line="27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 w:rsidRPr="00D92F3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Rinnovo</w:t>
            </w:r>
          </w:p>
        </w:tc>
        <w:tc>
          <w:tcPr>
            <w:tcW w:w="3544" w:type="dxa"/>
            <w:tcBorders>
              <w:bottom w:val="single" w:sz="24" w:space="0" w:color="95B3D7" w:themeColor="accent1" w:themeTint="99"/>
            </w:tcBorders>
            <w:vAlign w:val="center"/>
            <w:hideMark/>
          </w:tcPr>
          <w:p w14:paraId="11E4D9B9" w14:textId="56203832" w:rsidR="001801D0" w:rsidRPr="00D92F33" w:rsidRDefault="001801D0" w:rsidP="00B26B0D">
            <w:pPr>
              <w:spacing w:line="27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 w:rsidRPr="00D92F3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Temporanea in sede / </w:t>
            </w:r>
            <w:r w:rsidR="009304DE" w:rsidRPr="00D92F33">
              <w:rPr>
                <w:rFonts w:ascii="Arial" w:hAnsi="Arial" w:cs="Arial"/>
                <w:bCs w:val="0"/>
                <w:color w:val="333333"/>
                <w:sz w:val="16"/>
                <w:szCs w:val="16"/>
                <w:lang w:eastAsia="it-IT"/>
              </w:rPr>
              <w:t>su</w:t>
            </w:r>
            <w:r w:rsidR="009304DE" w:rsidRPr="00D92F33">
              <w:rPr>
                <w:rFonts w:ascii="Arial" w:hAnsi="Arial" w:cs="Arial"/>
                <w:b w:val="0"/>
                <w:bCs w:val="0"/>
                <w:color w:val="333333"/>
                <w:sz w:val="16"/>
                <w:szCs w:val="16"/>
                <w:lang w:eastAsia="it-IT"/>
              </w:rPr>
              <w:t xml:space="preserve"> </w:t>
            </w:r>
            <w:r w:rsidRPr="00D92F3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progetto</w:t>
            </w:r>
          </w:p>
        </w:tc>
        <w:tc>
          <w:tcPr>
            <w:tcW w:w="1276" w:type="dxa"/>
            <w:tcBorders>
              <w:bottom w:val="single" w:sz="24" w:space="0" w:color="95B3D7" w:themeColor="accent1" w:themeTint="99"/>
            </w:tcBorders>
            <w:vAlign w:val="center"/>
            <w:hideMark/>
          </w:tcPr>
          <w:p w14:paraId="138156D1" w14:textId="77777777" w:rsidR="001801D0" w:rsidRPr="00D92F33" w:rsidRDefault="001801D0" w:rsidP="00B26B0D">
            <w:pPr>
              <w:spacing w:line="27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 w:rsidRPr="00D92F3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Urgenza</w:t>
            </w:r>
          </w:p>
        </w:tc>
      </w:tr>
      <w:tr w:rsidR="009304DE" w:rsidRPr="00716A93" w14:paraId="6B2CAE7B" w14:textId="77777777" w:rsidTr="00D92F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single" w:sz="24" w:space="0" w:color="95B3D7" w:themeColor="accent1" w:themeTint="99"/>
              <w:left w:val="nil"/>
              <w:bottom w:val="nil"/>
            </w:tcBorders>
            <w:vAlign w:val="center"/>
            <w:hideMark/>
          </w:tcPr>
          <w:p w14:paraId="79F0F771" w14:textId="26EA7B6B" w:rsidR="001801D0" w:rsidRPr="00716A93" w:rsidRDefault="001801D0" w:rsidP="00B26B0D">
            <w:pPr>
              <w:spacing w:line="270" w:lineRule="atLeast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Nazionale</w:t>
            </w:r>
          </w:p>
        </w:tc>
        <w:tc>
          <w:tcPr>
            <w:tcW w:w="1950" w:type="dxa"/>
            <w:tcBorders>
              <w:top w:val="single" w:sz="24" w:space="0" w:color="95B3D7" w:themeColor="accent1" w:themeTint="99"/>
              <w:bottom w:val="nil"/>
            </w:tcBorders>
            <w:vAlign w:val="center"/>
            <w:hideMark/>
          </w:tcPr>
          <w:p w14:paraId="2C519533" w14:textId="543AA98B" w:rsidR="001801D0" w:rsidRPr="00716A93" w:rsidRDefault="009304DE" w:rsidP="009304DE">
            <w:pPr>
              <w:spacing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€ </w:t>
            </w:r>
            <w:r w:rsidR="001801D0"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800,00</w:t>
            </w:r>
          </w:p>
        </w:tc>
        <w:tc>
          <w:tcPr>
            <w:tcW w:w="1134" w:type="dxa"/>
            <w:tcBorders>
              <w:top w:val="single" w:sz="24" w:space="0" w:color="95B3D7" w:themeColor="accent1" w:themeTint="99"/>
              <w:bottom w:val="nil"/>
            </w:tcBorders>
            <w:vAlign w:val="center"/>
            <w:hideMark/>
          </w:tcPr>
          <w:p w14:paraId="50D595C6" w14:textId="710863DB" w:rsidR="001801D0" w:rsidRPr="00716A93" w:rsidRDefault="009304DE" w:rsidP="009304DE">
            <w:pPr>
              <w:spacing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€ </w:t>
            </w:r>
            <w:r w:rsidR="001801D0"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400,00</w:t>
            </w:r>
          </w:p>
        </w:tc>
        <w:tc>
          <w:tcPr>
            <w:tcW w:w="3544" w:type="dxa"/>
            <w:tcBorders>
              <w:top w:val="single" w:sz="24" w:space="0" w:color="95B3D7" w:themeColor="accent1" w:themeTint="99"/>
              <w:bottom w:val="nil"/>
            </w:tcBorders>
            <w:vAlign w:val="center"/>
            <w:hideMark/>
          </w:tcPr>
          <w:p w14:paraId="2CDFBB60" w14:textId="418B48AE" w:rsidR="001801D0" w:rsidRPr="00716A93" w:rsidRDefault="009304DE" w:rsidP="009304DE">
            <w:pPr>
              <w:spacing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€ </w:t>
            </w:r>
            <w:r w:rsidR="001801D0"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800,00</w:t>
            </w:r>
            <w:r w:rsidR="001801D0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 / </w:t>
            </w:r>
            <w:r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€ </w:t>
            </w:r>
            <w:r w:rsidR="001801D0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100</w:t>
            </w:r>
            <w:r w:rsidR="001801D0"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,00</w:t>
            </w:r>
          </w:p>
        </w:tc>
        <w:tc>
          <w:tcPr>
            <w:tcW w:w="1276" w:type="dxa"/>
            <w:tcBorders>
              <w:top w:val="single" w:sz="24" w:space="0" w:color="95B3D7" w:themeColor="accent1" w:themeTint="99"/>
              <w:bottom w:val="nil"/>
            </w:tcBorders>
            <w:vAlign w:val="center"/>
            <w:hideMark/>
          </w:tcPr>
          <w:p w14:paraId="1E2421AD" w14:textId="44E6E9DA" w:rsidR="001801D0" w:rsidRPr="00716A93" w:rsidRDefault="001801D0" w:rsidP="00B26B0D">
            <w:pPr>
              <w:spacing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+</w:t>
            </w:r>
            <w:r w:rsidR="009304DE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 € </w:t>
            </w:r>
            <w:r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300,00</w:t>
            </w:r>
          </w:p>
        </w:tc>
      </w:tr>
      <w:tr w:rsidR="009304DE" w:rsidRPr="00716A93" w14:paraId="63519017" w14:textId="77777777" w:rsidTr="00D92F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14:paraId="2C2E8D36" w14:textId="53600D49" w:rsidR="001801D0" w:rsidRPr="00716A93" w:rsidRDefault="001801D0" w:rsidP="00B26B0D">
            <w:pPr>
              <w:spacing w:line="270" w:lineRule="atLeast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Regionale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center"/>
            <w:hideMark/>
          </w:tcPr>
          <w:p w14:paraId="10EC1315" w14:textId="69872DC8" w:rsidR="001801D0" w:rsidRPr="00716A93" w:rsidRDefault="009304DE" w:rsidP="009304DE">
            <w:pPr>
              <w:spacing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€ </w:t>
            </w:r>
            <w:r w:rsidR="001801D0"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400,00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  <w:hideMark/>
          </w:tcPr>
          <w:p w14:paraId="4BA4C486" w14:textId="69EBC22A" w:rsidR="001801D0" w:rsidRPr="00716A93" w:rsidRDefault="009304DE" w:rsidP="009304DE">
            <w:pPr>
              <w:spacing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€ </w:t>
            </w:r>
            <w:r w:rsidR="001801D0"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300,00</w:t>
            </w:r>
          </w:p>
        </w:tc>
        <w:tc>
          <w:tcPr>
            <w:tcW w:w="3544" w:type="dxa"/>
            <w:tcBorders>
              <w:top w:val="nil"/>
              <w:bottom w:val="nil"/>
            </w:tcBorders>
            <w:vAlign w:val="center"/>
            <w:hideMark/>
          </w:tcPr>
          <w:p w14:paraId="0B1435DB" w14:textId="17700132" w:rsidR="001801D0" w:rsidRPr="00716A93" w:rsidRDefault="009304DE" w:rsidP="009304DE">
            <w:pPr>
              <w:spacing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€ </w:t>
            </w:r>
            <w:r w:rsidR="001801D0"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400,00</w:t>
            </w:r>
            <w:r w:rsidR="001801D0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 / </w:t>
            </w:r>
            <w:r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€ </w:t>
            </w:r>
            <w:r w:rsidR="001801D0"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100,00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  <w:hideMark/>
          </w:tcPr>
          <w:p w14:paraId="2162B8A0" w14:textId="5BE7D925" w:rsidR="001801D0" w:rsidRPr="00716A93" w:rsidRDefault="001801D0" w:rsidP="00B26B0D">
            <w:pPr>
              <w:spacing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+</w:t>
            </w:r>
            <w:r w:rsidR="009304DE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 € </w:t>
            </w:r>
            <w:r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300,00</w:t>
            </w:r>
          </w:p>
        </w:tc>
      </w:tr>
      <w:tr w:rsidR="009304DE" w:rsidRPr="00716A93" w14:paraId="0BB149EA" w14:textId="77777777" w:rsidTr="00D92F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14:paraId="4B11A483" w14:textId="51B978E7" w:rsidR="001801D0" w:rsidRPr="00716A93" w:rsidRDefault="001801D0" w:rsidP="00B26B0D">
            <w:pPr>
              <w:spacing w:line="270" w:lineRule="atLeast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Provinciale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center"/>
            <w:hideMark/>
          </w:tcPr>
          <w:p w14:paraId="7EE10D7A" w14:textId="01F44E44" w:rsidR="001801D0" w:rsidRPr="00716A93" w:rsidRDefault="009304DE" w:rsidP="009304DE">
            <w:pPr>
              <w:spacing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€ </w:t>
            </w:r>
            <w:r w:rsidR="001801D0"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200,00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  <w:hideMark/>
          </w:tcPr>
          <w:p w14:paraId="1ACF03FF" w14:textId="1484BDF8" w:rsidR="001801D0" w:rsidRPr="00716A93" w:rsidRDefault="009304DE" w:rsidP="009304DE">
            <w:pPr>
              <w:spacing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€ </w:t>
            </w:r>
            <w:r w:rsidR="001801D0"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200,00</w:t>
            </w:r>
          </w:p>
        </w:tc>
        <w:tc>
          <w:tcPr>
            <w:tcW w:w="3544" w:type="dxa"/>
            <w:tcBorders>
              <w:top w:val="nil"/>
              <w:bottom w:val="nil"/>
            </w:tcBorders>
            <w:vAlign w:val="center"/>
            <w:hideMark/>
          </w:tcPr>
          <w:p w14:paraId="12D91F16" w14:textId="3EEAA7AB" w:rsidR="001801D0" w:rsidRPr="00716A93" w:rsidRDefault="009304DE" w:rsidP="009304DE">
            <w:pPr>
              <w:spacing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€ </w:t>
            </w:r>
            <w:r w:rsidR="001801D0"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200,00</w:t>
            </w:r>
            <w:r w:rsidR="001801D0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 / </w:t>
            </w:r>
            <w:r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€ </w:t>
            </w:r>
            <w:r w:rsidR="001801D0"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100,00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  <w:hideMark/>
          </w:tcPr>
          <w:p w14:paraId="2E8A537A" w14:textId="68824944" w:rsidR="001801D0" w:rsidRPr="00716A93" w:rsidRDefault="001801D0" w:rsidP="00B26B0D">
            <w:pPr>
              <w:spacing w:line="27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+</w:t>
            </w:r>
            <w:r w:rsidR="009304DE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 € </w:t>
            </w:r>
            <w:r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300,00</w:t>
            </w:r>
          </w:p>
        </w:tc>
      </w:tr>
      <w:tr w:rsidR="009304DE" w:rsidRPr="00716A93" w14:paraId="58B3DEAA" w14:textId="77777777" w:rsidTr="00D92F3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tcBorders>
              <w:top w:val="nil"/>
              <w:left w:val="nil"/>
              <w:bottom w:val="nil"/>
            </w:tcBorders>
            <w:vAlign w:val="center"/>
            <w:hideMark/>
          </w:tcPr>
          <w:p w14:paraId="2B6D3A46" w14:textId="46089142" w:rsidR="001801D0" w:rsidRPr="00716A93" w:rsidRDefault="00102FC4" w:rsidP="00B26B0D">
            <w:pPr>
              <w:spacing w:line="270" w:lineRule="atLeast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I</w:t>
            </w:r>
            <w:r w:rsidR="001801D0"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mpianti di esercizio</w:t>
            </w:r>
          </w:p>
        </w:tc>
        <w:tc>
          <w:tcPr>
            <w:tcW w:w="1950" w:type="dxa"/>
            <w:tcBorders>
              <w:top w:val="nil"/>
              <w:bottom w:val="nil"/>
            </w:tcBorders>
            <w:vAlign w:val="center"/>
            <w:hideMark/>
          </w:tcPr>
          <w:p w14:paraId="186165F9" w14:textId="146B3CCE" w:rsidR="001801D0" w:rsidRPr="00716A93" w:rsidRDefault="009304DE" w:rsidP="009304DE">
            <w:pPr>
              <w:spacing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€ </w:t>
            </w:r>
            <w:r w:rsidR="001801D0"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200,00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  <w:hideMark/>
          </w:tcPr>
          <w:p w14:paraId="6B91D36D" w14:textId="43789E79" w:rsidR="001801D0" w:rsidRPr="00716A93" w:rsidRDefault="009304DE" w:rsidP="009304DE">
            <w:pPr>
              <w:spacing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€ </w:t>
            </w:r>
            <w:r w:rsidR="001801D0"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150,00</w:t>
            </w:r>
          </w:p>
        </w:tc>
        <w:tc>
          <w:tcPr>
            <w:tcW w:w="3544" w:type="dxa"/>
            <w:tcBorders>
              <w:top w:val="nil"/>
              <w:bottom w:val="nil"/>
            </w:tcBorders>
            <w:vAlign w:val="center"/>
            <w:hideMark/>
          </w:tcPr>
          <w:p w14:paraId="5468F1DC" w14:textId="77777777" w:rsidR="001801D0" w:rsidRPr="00716A93" w:rsidRDefault="001801D0" w:rsidP="009304DE">
            <w:pPr>
              <w:spacing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---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  <w:hideMark/>
          </w:tcPr>
          <w:p w14:paraId="5913691A" w14:textId="13D6318A" w:rsidR="001801D0" w:rsidRPr="00716A93" w:rsidRDefault="001801D0" w:rsidP="00B26B0D">
            <w:pPr>
              <w:spacing w:line="27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</w:pPr>
            <w:r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+</w:t>
            </w:r>
            <w:r w:rsidR="009304DE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 xml:space="preserve"> € </w:t>
            </w:r>
            <w:r w:rsidRPr="00716A93">
              <w:rPr>
                <w:rFonts w:ascii="Arial" w:hAnsi="Arial" w:cs="Arial"/>
                <w:color w:val="333333"/>
                <w:sz w:val="16"/>
                <w:szCs w:val="16"/>
                <w:lang w:eastAsia="it-IT"/>
              </w:rPr>
              <w:t>200,00</w:t>
            </w:r>
          </w:p>
        </w:tc>
      </w:tr>
    </w:tbl>
    <w:p w14:paraId="79E70132" w14:textId="49F6F3BD" w:rsidR="00E675AC" w:rsidRPr="00D92F33" w:rsidRDefault="00102FC4" w:rsidP="00D92F33">
      <w:pPr>
        <w:spacing w:before="100" w:beforeAutospacing="1" w:after="100" w:afterAutospacing="1"/>
        <w:jc w:val="center"/>
        <w:rPr>
          <w:sz w:val="20"/>
          <w:szCs w:val="20"/>
          <w:u w:val="single"/>
        </w:rPr>
      </w:pPr>
      <w:r>
        <w:rPr>
          <w:rFonts w:ascii="Arial" w:hAnsi="Arial" w:cs="Arial"/>
          <w:b/>
          <w:color w:val="333333"/>
          <w:sz w:val="20"/>
          <w:szCs w:val="20"/>
          <w:u w:val="single"/>
          <w:lang w:eastAsia="it-IT"/>
        </w:rPr>
        <w:t>“P</w:t>
      </w:r>
      <w:r w:rsidR="001801D0" w:rsidRPr="00D92F33">
        <w:rPr>
          <w:rFonts w:ascii="Arial" w:hAnsi="Arial" w:cs="Arial"/>
          <w:b/>
          <w:color w:val="333333"/>
          <w:sz w:val="20"/>
          <w:szCs w:val="20"/>
          <w:u w:val="single"/>
          <w:lang w:eastAsia="it-IT"/>
        </w:rPr>
        <w:t>er il 2020 tutte le quote impianti sono ridotte del 50%</w:t>
      </w:r>
      <w:r>
        <w:rPr>
          <w:rFonts w:ascii="Arial" w:hAnsi="Arial" w:cs="Arial"/>
          <w:b/>
          <w:color w:val="333333"/>
          <w:sz w:val="20"/>
          <w:szCs w:val="20"/>
          <w:u w:val="single"/>
          <w:lang w:eastAsia="it-IT"/>
        </w:rPr>
        <w:t>”</w:t>
      </w:r>
    </w:p>
    <w:sectPr w:rsidR="00E675AC" w:rsidRPr="00D92F33" w:rsidSect="000045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F0B1C" w14:textId="77777777" w:rsidR="00427081" w:rsidRDefault="00427081">
      <w:r>
        <w:separator/>
      </w:r>
    </w:p>
  </w:endnote>
  <w:endnote w:type="continuationSeparator" w:id="0">
    <w:p w14:paraId="02F26A0C" w14:textId="77777777" w:rsidR="00427081" w:rsidRDefault="00427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3A00FD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28BB5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06B8F174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E10FF" w14:textId="77777777" w:rsidR="00427081" w:rsidRDefault="00427081">
      <w:r>
        <w:separator/>
      </w:r>
    </w:p>
  </w:footnote>
  <w:footnote w:type="continuationSeparator" w:id="0">
    <w:p w14:paraId="5A98103C" w14:textId="77777777" w:rsidR="00427081" w:rsidRDefault="004270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643C9868"/>
    <w:lvl w:ilvl="0" w:tplc="FFFFFFFF">
      <w:start w:val="1"/>
      <w:numFmt w:val="bullet"/>
      <w:lvlText w:val="\endash 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38832F91"/>
    <w:multiLevelType w:val="hybridMultilevel"/>
    <w:tmpl w:val="20747C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4C5F87"/>
    <w:multiLevelType w:val="hybridMultilevel"/>
    <w:tmpl w:val="4CE2E4B8"/>
    <w:lvl w:ilvl="0" w:tplc="E24E7F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734D45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4863B72"/>
    <w:multiLevelType w:val="hybridMultilevel"/>
    <w:tmpl w:val="736693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5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B2C"/>
    <w:rsid w:val="00022987"/>
    <w:rsid w:val="00046036"/>
    <w:rsid w:val="00060B1E"/>
    <w:rsid w:val="0006504C"/>
    <w:rsid w:val="00072803"/>
    <w:rsid w:val="00092D8F"/>
    <w:rsid w:val="00094D95"/>
    <w:rsid w:val="000D1B61"/>
    <w:rsid w:val="000E4012"/>
    <w:rsid w:val="000E49C9"/>
    <w:rsid w:val="000F514E"/>
    <w:rsid w:val="00102FC4"/>
    <w:rsid w:val="001049C6"/>
    <w:rsid w:val="00160A1F"/>
    <w:rsid w:val="00177B1D"/>
    <w:rsid w:val="001801D0"/>
    <w:rsid w:val="00190DAE"/>
    <w:rsid w:val="001A5E19"/>
    <w:rsid w:val="001B439E"/>
    <w:rsid w:val="001D43A5"/>
    <w:rsid w:val="001E1BA8"/>
    <w:rsid w:val="001F3017"/>
    <w:rsid w:val="00220998"/>
    <w:rsid w:val="0022620F"/>
    <w:rsid w:val="00233219"/>
    <w:rsid w:val="0027136C"/>
    <w:rsid w:val="00293184"/>
    <w:rsid w:val="002B51EB"/>
    <w:rsid w:val="002C4656"/>
    <w:rsid w:val="002D1407"/>
    <w:rsid w:val="002F2751"/>
    <w:rsid w:val="00303A84"/>
    <w:rsid w:val="0030525D"/>
    <w:rsid w:val="00342303"/>
    <w:rsid w:val="003438EB"/>
    <w:rsid w:val="00356F0D"/>
    <w:rsid w:val="00372FCF"/>
    <w:rsid w:val="003B338F"/>
    <w:rsid w:val="003B63C6"/>
    <w:rsid w:val="003B7E88"/>
    <w:rsid w:val="003C679E"/>
    <w:rsid w:val="003C6B84"/>
    <w:rsid w:val="00401B70"/>
    <w:rsid w:val="00405FD9"/>
    <w:rsid w:val="00427081"/>
    <w:rsid w:val="00455A45"/>
    <w:rsid w:val="0046117E"/>
    <w:rsid w:val="004638BC"/>
    <w:rsid w:val="004702CF"/>
    <w:rsid w:val="00472404"/>
    <w:rsid w:val="00491B1A"/>
    <w:rsid w:val="004B1BF1"/>
    <w:rsid w:val="004F4F22"/>
    <w:rsid w:val="0050321A"/>
    <w:rsid w:val="005054F0"/>
    <w:rsid w:val="005063C8"/>
    <w:rsid w:val="0052511A"/>
    <w:rsid w:val="0052618E"/>
    <w:rsid w:val="00545B25"/>
    <w:rsid w:val="00545E73"/>
    <w:rsid w:val="00550CA9"/>
    <w:rsid w:val="00550D74"/>
    <w:rsid w:val="00552AC3"/>
    <w:rsid w:val="005557E2"/>
    <w:rsid w:val="00561EF9"/>
    <w:rsid w:val="005671B9"/>
    <w:rsid w:val="005B2F83"/>
    <w:rsid w:val="005E3BBD"/>
    <w:rsid w:val="005E7E89"/>
    <w:rsid w:val="00631DF4"/>
    <w:rsid w:val="006352DC"/>
    <w:rsid w:val="00640A78"/>
    <w:rsid w:val="00640E36"/>
    <w:rsid w:val="00680A1D"/>
    <w:rsid w:val="006A0728"/>
    <w:rsid w:val="006B0413"/>
    <w:rsid w:val="006B4E44"/>
    <w:rsid w:val="006B6713"/>
    <w:rsid w:val="006C10EF"/>
    <w:rsid w:val="006D6933"/>
    <w:rsid w:val="006D7AB2"/>
    <w:rsid w:val="007015C6"/>
    <w:rsid w:val="00714E04"/>
    <w:rsid w:val="007224F4"/>
    <w:rsid w:val="00736D06"/>
    <w:rsid w:val="0077458B"/>
    <w:rsid w:val="007947EA"/>
    <w:rsid w:val="007B26DE"/>
    <w:rsid w:val="007B6469"/>
    <w:rsid w:val="007C04F6"/>
    <w:rsid w:val="007C0904"/>
    <w:rsid w:val="0080376A"/>
    <w:rsid w:val="00823602"/>
    <w:rsid w:val="008335F2"/>
    <w:rsid w:val="00846442"/>
    <w:rsid w:val="00847BAE"/>
    <w:rsid w:val="00862245"/>
    <w:rsid w:val="008671E2"/>
    <w:rsid w:val="00871D6F"/>
    <w:rsid w:val="008A19A8"/>
    <w:rsid w:val="008A3196"/>
    <w:rsid w:val="008C6C3C"/>
    <w:rsid w:val="008C7C9C"/>
    <w:rsid w:val="008D11E5"/>
    <w:rsid w:val="008D7B4F"/>
    <w:rsid w:val="008F6D99"/>
    <w:rsid w:val="009304DE"/>
    <w:rsid w:val="00962907"/>
    <w:rsid w:val="00965305"/>
    <w:rsid w:val="00970A35"/>
    <w:rsid w:val="00971891"/>
    <w:rsid w:val="00971EFD"/>
    <w:rsid w:val="009C56DC"/>
    <w:rsid w:val="00A15E4D"/>
    <w:rsid w:val="00A230D3"/>
    <w:rsid w:val="00A27913"/>
    <w:rsid w:val="00A30040"/>
    <w:rsid w:val="00A40B75"/>
    <w:rsid w:val="00A47C3A"/>
    <w:rsid w:val="00A47ED7"/>
    <w:rsid w:val="00A53C4A"/>
    <w:rsid w:val="00A62EA5"/>
    <w:rsid w:val="00A82FAA"/>
    <w:rsid w:val="00AA7718"/>
    <w:rsid w:val="00AC2182"/>
    <w:rsid w:val="00B047DC"/>
    <w:rsid w:val="00B30AD1"/>
    <w:rsid w:val="00B64059"/>
    <w:rsid w:val="00B76188"/>
    <w:rsid w:val="00B76EB8"/>
    <w:rsid w:val="00B828A1"/>
    <w:rsid w:val="00B937CC"/>
    <w:rsid w:val="00B95AD3"/>
    <w:rsid w:val="00B9777B"/>
    <w:rsid w:val="00BD0514"/>
    <w:rsid w:val="00BD198D"/>
    <w:rsid w:val="00BF1E61"/>
    <w:rsid w:val="00C0288A"/>
    <w:rsid w:val="00C56F24"/>
    <w:rsid w:val="00C80CEC"/>
    <w:rsid w:val="00CB56B5"/>
    <w:rsid w:val="00CC4E39"/>
    <w:rsid w:val="00CD468A"/>
    <w:rsid w:val="00CD4EB1"/>
    <w:rsid w:val="00CE5CD5"/>
    <w:rsid w:val="00D06D31"/>
    <w:rsid w:val="00D073E4"/>
    <w:rsid w:val="00D1304F"/>
    <w:rsid w:val="00D14106"/>
    <w:rsid w:val="00D33EB6"/>
    <w:rsid w:val="00D46067"/>
    <w:rsid w:val="00D6047B"/>
    <w:rsid w:val="00D61A2F"/>
    <w:rsid w:val="00D81049"/>
    <w:rsid w:val="00D842DE"/>
    <w:rsid w:val="00D90CB9"/>
    <w:rsid w:val="00D92F33"/>
    <w:rsid w:val="00D93A32"/>
    <w:rsid w:val="00DA0977"/>
    <w:rsid w:val="00DA3E5C"/>
    <w:rsid w:val="00DC2D6F"/>
    <w:rsid w:val="00DD4982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5BF8"/>
    <w:rsid w:val="00E53805"/>
    <w:rsid w:val="00E651C8"/>
    <w:rsid w:val="00E675AC"/>
    <w:rsid w:val="00EA67C2"/>
    <w:rsid w:val="00EB0694"/>
    <w:rsid w:val="00EB565C"/>
    <w:rsid w:val="00EC5732"/>
    <w:rsid w:val="00EE57F8"/>
    <w:rsid w:val="00F20B08"/>
    <w:rsid w:val="00F37D82"/>
    <w:rsid w:val="00F54798"/>
    <w:rsid w:val="00F55D3B"/>
    <w:rsid w:val="00F6069F"/>
    <w:rsid w:val="00F60C31"/>
    <w:rsid w:val="00F624A2"/>
    <w:rsid w:val="00F93EEC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0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table" w:styleId="Tabellagriglia2-colore1">
    <w:name w:val="Grid Table 2 Accent 1"/>
    <w:basedOn w:val="Tabellanormale"/>
    <w:uiPriority w:val="47"/>
    <w:rsid w:val="009304DE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607CE-7891-B843-A9D3-D7F02E498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1004</Words>
  <Characters>5728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6719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12</cp:revision>
  <cp:lastPrinted>2017-04-07T13:50:00Z</cp:lastPrinted>
  <dcterms:created xsi:type="dcterms:W3CDTF">2020-04-22T10:26:00Z</dcterms:created>
  <dcterms:modified xsi:type="dcterms:W3CDTF">2020-04-22T17:10:00Z</dcterms:modified>
</cp:coreProperties>
</file>