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0A7D4B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n.2</w:t>
      </w:r>
      <w:r w:rsidR="00A53257">
        <w:rPr>
          <w:rFonts w:ascii="Century Gothic" w:hAnsi="Century Gothic"/>
          <w:color w:val="0070C0"/>
          <w:sz w:val="24"/>
          <w:szCs w:val="24"/>
        </w:rPr>
        <w:t>9</w:t>
      </w:r>
      <w:r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 w:rsidR="00A53257">
        <w:rPr>
          <w:rFonts w:ascii="Century Gothic" w:hAnsi="Century Gothic"/>
          <w:color w:val="0070C0"/>
          <w:sz w:val="24"/>
          <w:szCs w:val="24"/>
        </w:rPr>
        <w:t>03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A53257">
        <w:rPr>
          <w:rFonts w:ascii="Century Gothic" w:hAnsi="Century Gothic"/>
          <w:color w:val="0070C0"/>
          <w:sz w:val="24"/>
          <w:szCs w:val="24"/>
        </w:rPr>
        <w:t>04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DE1965" w:rsidRDefault="00DE1965" w:rsidP="00DE1965">
      <w:pPr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3E3135">
        <w:rPr>
          <w:rFonts w:ascii="Century Gothic" w:hAnsi="Century Gothic" w:cs="Arial"/>
          <w:b/>
          <w:bCs/>
          <w:sz w:val="24"/>
          <w:szCs w:val="24"/>
        </w:rPr>
        <w:t>Regionale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di Solo Dance</w:t>
      </w:r>
      <w:r w:rsidRPr="008F6E02">
        <w:rPr>
          <w:rFonts w:ascii="Century Gothic" w:hAnsi="Century Gothic" w:cs="Arial"/>
          <w:b/>
          <w:bCs/>
          <w:sz w:val="24"/>
          <w:szCs w:val="24"/>
        </w:rPr>
        <w:t xml:space="preserve"> 202</w:t>
      </w:r>
      <w:r w:rsidR="000A7D4B">
        <w:rPr>
          <w:rFonts w:ascii="Century Gothic" w:hAnsi="Century Gothic" w:cs="Arial"/>
          <w:b/>
          <w:bCs/>
          <w:sz w:val="24"/>
          <w:szCs w:val="24"/>
        </w:rPr>
        <w:t>3</w:t>
      </w:r>
    </w:p>
    <w:p w:rsidR="00DE1965" w:rsidRPr="008F6E02" w:rsidRDefault="00DE1965" w:rsidP="00DE1965">
      <w:pPr>
        <w:ind w:left="708" w:firstLine="708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Cat. </w:t>
      </w:r>
      <w:r w:rsidR="003E3135">
        <w:rPr>
          <w:rFonts w:ascii="Century Gothic" w:hAnsi="Century Gothic" w:cs="Arial"/>
          <w:b/>
          <w:bCs/>
          <w:sz w:val="24"/>
          <w:szCs w:val="24"/>
        </w:rPr>
        <w:t>Allievi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Internazionale maschile e femminile</w:t>
      </w:r>
    </w:p>
    <w:p w:rsidR="00DE1965" w:rsidRPr="001A16AD" w:rsidRDefault="00DE1965" w:rsidP="00DE1965">
      <w:pPr>
        <w:rPr>
          <w:rFonts w:ascii="Arial" w:hAnsi="Arial" w:cs="Arial"/>
          <w:sz w:val="10"/>
          <w:szCs w:val="10"/>
        </w:rPr>
      </w:pPr>
    </w:p>
    <w:p w:rsidR="00DE1965" w:rsidRPr="00272A88" w:rsidRDefault="00DE1965" w:rsidP="00DE1965">
      <w:pPr>
        <w:rPr>
          <w:rFonts w:ascii="Century Gothic" w:hAnsi="Century Gothic" w:cs="Arial"/>
          <w:i/>
          <w:sz w:val="10"/>
          <w:szCs w:val="10"/>
        </w:rPr>
      </w:pPr>
    </w:p>
    <w:p w:rsidR="00DE1965" w:rsidRPr="003B5553" w:rsidRDefault="00DE1965" w:rsidP="00DE1965">
      <w:pPr>
        <w:rPr>
          <w:rFonts w:ascii="Century Gothic" w:hAnsi="Century Gothic" w:cs="Arial"/>
          <w:sz w:val="10"/>
          <w:szCs w:val="10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DE1965" w:rsidRPr="003B5553" w:rsidRDefault="00DE1965" w:rsidP="00DE1965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B5784C" w:rsidRDefault="003E313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Allievi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3E313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Danze Obbligatorie + Danza libera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3E3135" w:rsidP="004244F6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25 Aprile 2023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FC189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  <w:r w:rsidRPr="00FC189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(</w:t>
            </w:r>
            <w:proofErr w:type="spellStart"/>
            <w:r w:rsidRPr="00FC189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Ts</w:t>
            </w:r>
            <w:proofErr w:type="spellEnd"/>
            <w:r w:rsidRPr="00FC189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)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>A.S.D.</w:t>
            </w:r>
            <w:proofErr w:type="spellEnd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PATTINAGGIO FIUMICELLO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Sig.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BURBA ALBERTO  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  3387102693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DE1965" w:rsidP="004244F6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Centro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Pikelc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- </w:t>
            </w:r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Via di </w:t>
            </w:r>
            <w:proofErr w:type="spellStart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Monrupino</w:t>
            </w:r>
            <w:proofErr w:type="spellEnd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, 31, 34151 </w:t>
            </w:r>
            <w:proofErr w:type="spellStart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Opicina</w:t>
            </w:r>
            <w:proofErr w:type="spellEnd"/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(</w:t>
            </w:r>
            <w:r w:rsidRPr="00CB587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TS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)</w:t>
            </w:r>
          </w:p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Dimensioni – 2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X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50</w:t>
            </w: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Pavimentazione – Cemento al quarzo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Programma Orario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C45A1" w:rsidRDefault="00DC45A1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EE36C4" w:rsidRPr="00C23E2D" w:rsidRDefault="003E313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Martedi</w:t>
            </w:r>
            <w:proofErr w:type="spellEnd"/>
            <w:r w:rsidR="000A7D4B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 xml:space="preserve"> 25</w:t>
            </w:r>
            <w:r w:rsidR="000A7D4B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/04/23</w:t>
            </w:r>
          </w:p>
          <w:p w:rsidR="00DE1965" w:rsidRDefault="003E313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Mattino</w:t>
            </w:r>
          </w:p>
          <w:p w:rsidR="00DE1965" w:rsidRPr="00AC4F72" w:rsidRDefault="000A7D4B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Danz</w:t>
            </w:r>
            <w:r w:rsidR="003E313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e Obbligatorie 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Prova pista </w:t>
            </w:r>
            <w:r w:rsidR="003E313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ritrovo ore  08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.00</w:t>
            </w:r>
          </w:p>
          <w:p w:rsidR="00DC45A1" w:rsidRDefault="00DC45A1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Prova pista da</w:t>
            </w:r>
            <w:r w:rsidR="000A7D4B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lle ore</w:t>
            </w:r>
            <w:r w:rsidR="003F136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</w:t>
            </w:r>
            <w:r w:rsidR="003E313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08.10 </w:t>
            </w:r>
            <w:r w:rsidR="003F136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fino ore </w:t>
            </w:r>
            <w:r w:rsidR="003E313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08.50</w:t>
            </w: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              </w:t>
            </w:r>
          </w:p>
          <w:p w:rsidR="000A7D4B" w:rsidRDefault="00EE36C4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Inizio gara ore </w:t>
            </w:r>
            <w:r w:rsidR="003E3135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09.00</w:t>
            </w:r>
          </w:p>
          <w:p w:rsidR="003E3135" w:rsidRDefault="003E313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3E3135" w:rsidRPr="003E3135" w:rsidRDefault="003E313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</w:pPr>
            <w:r w:rsidRPr="003E3135">
              <w:rPr>
                <w:rFonts w:ascii="Century Gothic" w:hAnsi="Century Gothic" w:cs="Arial"/>
                <w:b/>
                <w:bCs/>
                <w:spacing w:val="0"/>
                <w:sz w:val="22"/>
                <w:szCs w:val="22"/>
                <w:lang w:eastAsia="it-IT"/>
              </w:rPr>
              <w:t>Pomeriggio</w:t>
            </w:r>
          </w:p>
          <w:p w:rsidR="003E3135" w:rsidRPr="00AC4F72" w:rsidRDefault="003E3135" w:rsidP="003E313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Danza libera Prova pista  ritrovo ore  14.00</w:t>
            </w:r>
          </w:p>
          <w:p w:rsidR="003E3135" w:rsidRDefault="003E3135" w:rsidP="003E313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Prova pista dalle ore14.10 fino ore 14.50              </w:t>
            </w:r>
          </w:p>
          <w:p w:rsidR="003E3135" w:rsidRDefault="003E3135" w:rsidP="003E313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Inizio gara ore 15.00</w:t>
            </w:r>
          </w:p>
          <w:p w:rsidR="00DC45A1" w:rsidRPr="00DC45A1" w:rsidRDefault="00DC45A1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</w:p>
          <w:p w:rsidR="00DE1965" w:rsidRDefault="00DE1965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Al termin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 </w:t>
            </w:r>
            <w:r w:rsidRPr="00F40900">
              <w:rPr>
                <w:rFonts w:ascii="Century Gothic" w:hAnsi="Century Gothic" w:cs="Arial"/>
                <w:bCs/>
                <w:sz w:val="22"/>
                <w:szCs w:val="22"/>
              </w:rPr>
              <w:t>le premiazioni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  <w:p w:rsidR="006B4AB6" w:rsidRPr="00F40900" w:rsidRDefault="006B4AB6" w:rsidP="004244F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Giuria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Designata dal competente organo CUG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Servizio Sanitario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A cura della società organizzatrice. </w:t>
            </w:r>
            <w:r w:rsidRPr="00597DFD">
              <w:rPr>
                <w:rFonts w:ascii="Comic Sans MS" w:hAnsi="Comic Sans MS" w:cs="Arial"/>
                <w:bCs/>
                <w:color w:val="FF0000"/>
                <w:sz w:val="22"/>
                <w:szCs w:val="22"/>
              </w:rPr>
              <w:t>Deve iniziare con le prove libere e terminare a premiazioni avvenute.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Iscrizioni</w:t>
            </w:r>
          </w:p>
          <w:p w:rsidR="00DE1965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e</w:t>
            </w:r>
          </w:p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Depennamenti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b/>
                <w:spacing w:val="0"/>
                <w:sz w:val="22"/>
                <w:szCs w:val="22"/>
                <w:lang w:eastAsia="it-IT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lastRenderedPageBreak/>
              <w:t xml:space="preserve">Da effettuarsi esclusivamente tramite l’applicativo 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lastRenderedPageBreak/>
              <w:t>FISR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Termine per iscrizioni </w:t>
            </w:r>
            <w:r w:rsidR="000A7D4B">
              <w:rPr>
                <w:rFonts w:ascii="Comic Sans MS" w:hAnsi="Comic Sans MS" w:cs="Arial"/>
                <w:sz w:val="22"/>
                <w:szCs w:val="22"/>
              </w:rPr>
              <w:t>28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/0</w:t>
            </w:r>
            <w:r>
              <w:rPr>
                <w:rFonts w:ascii="Comic Sans MS" w:hAnsi="Comic Sans MS" w:cs="Arial"/>
                <w:sz w:val="22"/>
                <w:szCs w:val="22"/>
              </w:rPr>
              <w:t>2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>/202</w:t>
            </w:r>
            <w:r w:rsidR="000A7D4B">
              <w:rPr>
                <w:rFonts w:ascii="Comic Sans MS" w:hAnsi="Comic Sans MS" w:cs="Arial"/>
                <w:sz w:val="22"/>
                <w:szCs w:val="22"/>
              </w:rPr>
              <w:t>3</w:t>
            </w:r>
            <w:r w:rsidRPr="000C30B8">
              <w:rPr>
                <w:rFonts w:ascii="Comic Sans MS" w:hAnsi="Comic Sans MS" w:cs="Arial"/>
                <w:sz w:val="22"/>
                <w:szCs w:val="22"/>
              </w:rPr>
              <w:t xml:space="preserve"> e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 per i depennamenti </w:t>
            </w:r>
            <w:r w:rsidR="003E3135">
              <w:rPr>
                <w:rFonts w:ascii="Comic Sans MS" w:hAnsi="Comic Sans MS" w:cs="Arial"/>
                <w:b/>
                <w:bCs/>
                <w:sz w:val="22"/>
                <w:szCs w:val="22"/>
              </w:rPr>
              <w:t>18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/0</w:t>
            </w:r>
            <w:r w:rsidR="003F1360">
              <w:rPr>
                <w:rFonts w:ascii="Comic Sans MS" w:hAnsi="Comic Sans MS" w:cs="Arial"/>
                <w:b/>
                <w:bCs/>
                <w:sz w:val="22"/>
                <w:szCs w:val="22"/>
              </w:rPr>
              <w:t>4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/20</w:t>
            </w:r>
            <w:r w:rsidR="000A7D4B">
              <w:rPr>
                <w:rFonts w:ascii="Comic Sans MS" w:hAnsi="Comic Sans MS" w:cs="Arial"/>
                <w:b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/>
                <w:bCs/>
                <w:sz w:val="22"/>
                <w:szCs w:val="22"/>
              </w:rPr>
              <w:t>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lastRenderedPageBreak/>
              <w:t>Premiazioni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omic Sans MS" w:hAnsi="Comic Sans MS" w:cs="Arial"/>
                <w:bCs/>
                <w:sz w:val="22"/>
                <w:szCs w:val="22"/>
              </w:rPr>
              <w:t>Saranno premiati gli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a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tleti classificati in podio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 xml:space="preserve"> con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 medaglie </w:t>
            </w:r>
            <w:r>
              <w:rPr>
                <w:rFonts w:ascii="Comic Sans MS" w:hAnsi="Comic Sans MS" w:cs="Arial"/>
                <w:bCs/>
                <w:sz w:val="22"/>
                <w:szCs w:val="22"/>
              </w:rPr>
              <w:t>della Federazione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. Eventuali altri premi sono a cura della società organizzatrice.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Osservanze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Default="00DE1965" w:rsidP="004244F6">
            <w:pPr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>Regolamento tecnico Norme Attività 20</w:t>
            </w:r>
            <w:r w:rsidR="000A7D4B">
              <w:rPr>
                <w:rFonts w:ascii="Comic Sans MS" w:hAnsi="Comic Sans MS" w:cs="Arial"/>
                <w:bCs/>
                <w:sz w:val="22"/>
                <w:szCs w:val="22"/>
              </w:rPr>
              <w:t>23</w:t>
            </w:r>
            <w:r w:rsidRPr="00597DFD">
              <w:rPr>
                <w:rFonts w:ascii="Comic Sans MS" w:hAnsi="Comic Sans MS" w:cs="Arial"/>
                <w:bCs/>
                <w:sz w:val="22"/>
                <w:szCs w:val="22"/>
              </w:rPr>
              <w:t xml:space="preserve">. </w:t>
            </w:r>
          </w:p>
          <w:p w:rsidR="00DE1965" w:rsidRPr="00F40900" w:rsidRDefault="00DE1965" w:rsidP="000A7D4B">
            <w:pP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F40900" w:rsidTr="004244F6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Delega e Documenti</w:t>
            </w:r>
          </w:p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5E33CB" w:rsidRDefault="00DE1965" w:rsidP="004244F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Inserimento Dirigente ed Allenatori, da effettuarsi esclusivamente tramite l’applicativo FISR, entro il </w:t>
            </w:r>
            <w:r w:rsidR="00A86952">
              <w:rPr>
                <w:rFonts w:ascii="Century Gothic" w:hAnsi="Century Gothic" w:cs="Arial"/>
                <w:b/>
                <w:bCs/>
                <w:sz w:val="22"/>
                <w:szCs w:val="22"/>
              </w:rPr>
              <w:t>23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 w:rsidR="003F13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</w:t>
            </w:r>
            <w:r w:rsidR="00A75EB3">
              <w:rPr>
                <w:rFonts w:ascii="Century Gothic" w:hAnsi="Century Gothic" w:cs="Arial"/>
                <w:b/>
                <w:bCs/>
                <w:sz w:val="22"/>
                <w:szCs w:val="22"/>
              </w:rPr>
              <w:t>3</w:t>
            </w:r>
            <w:r w:rsidRPr="005E33CB">
              <w:rPr>
                <w:rFonts w:ascii="Century Gothic" w:hAnsi="Century Gothic" w:cs="Arial"/>
                <w:b/>
                <w:bCs/>
                <w:sz w:val="22"/>
                <w:szCs w:val="22"/>
              </w:rPr>
              <w:t>.</w:t>
            </w:r>
          </w:p>
          <w:p w:rsidR="00DE1965" w:rsidRDefault="00DE1965" w:rsidP="004244F6">
            <w:pPr>
              <w:suppressAutoHyphens w:val="0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Non è necessario consegnare il certificato della visita medico sportiva da agonista o il certificato in quanto i presidenti di società sono </w:t>
            </w:r>
            <w:r w:rsidRPr="005E33CB">
              <w:rPr>
                <w:rFonts w:ascii="Century Gothic" w:hAnsi="Century Gothic" w:cs="Arial"/>
                <w:b/>
                <w:sz w:val="22"/>
                <w:szCs w:val="22"/>
              </w:rPr>
              <w:t>RESPONSABILI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della conservazione del documento.</w:t>
            </w:r>
          </w:p>
          <w:p w:rsidR="006B4AB6" w:rsidRPr="00F40900" w:rsidRDefault="006B4AB6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</w:p>
        </w:tc>
      </w:tr>
      <w:tr w:rsidR="00DE1965" w:rsidRPr="0074486D" w:rsidTr="004244F6">
        <w:trPr>
          <w:trHeight w:val="698"/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Musiche e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Content</w:t>
            </w:r>
            <w:proofErr w:type="spellEnd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Sheet</w:t>
            </w:r>
            <w:proofErr w:type="spellEnd"/>
          </w:p>
          <w:p w:rsidR="00A75EB3" w:rsidRPr="00F40900" w:rsidRDefault="00A75EB3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Default="00DE1965" w:rsidP="004244F6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DD4C23">
              <w:rPr>
                <w:rFonts w:ascii="Century Gothic" w:hAnsi="Century Gothic" w:cs="Arial"/>
                <w:sz w:val="22"/>
                <w:szCs w:val="22"/>
              </w:rPr>
              <w:t xml:space="preserve">Da inviare tramite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mail a: </w:t>
            </w:r>
          </w:p>
          <w:p w:rsidR="00DE1965" w:rsidRPr="00272A88" w:rsidRDefault="00DE1965" w:rsidP="004244F6">
            <w:pPr>
              <w:rPr>
                <w:rFonts w:ascii="Century Gothic" w:hAnsi="Century Gothic" w:cs="Arial"/>
                <w:sz w:val="6"/>
                <w:szCs w:val="6"/>
              </w:rPr>
            </w:pPr>
          </w:p>
          <w:p w:rsidR="00DE1965" w:rsidRPr="00DE20C3" w:rsidRDefault="00646759" w:rsidP="004244F6">
            <w:pPr>
              <w:rPr>
                <w:b/>
              </w:rPr>
            </w:pPr>
            <w:hyperlink r:id="rId8" w:history="1">
              <w:r w:rsidR="00DE1965" w:rsidRPr="00DE20C3">
                <w:rPr>
                  <w:rStyle w:val="Collegamentoipertestuale"/>
                  <w:rFonts w:ascii="Century Gothic" w:hAnsi="Century Gothic" w:cs="Arial"/>
                  <w:b/>
                  <w:sz w:val="22"/>
                  <w:szCs w:val="22"/>
                </w:rPr>
                <w:t>pattinaggiofiumicello@gmail.com</w:t>
              </w:r>
            </w:hyperlink>
          </w:p>
          <w:p w:rsidR="00A75EB3" w:rsidRDefault="00A86952" w:rsidP="004244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ENTRO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lunedi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18</w:t>
            </w:r>
            <w:r w:rsidR="003F1360">
              <w:rPr>
                <w:rFonts w:asciiTheme="majorHAnsi" w:hAnsiTheme="majorHAnsi"/>
                <w:b/>
                <w:sz w:val="24"/>
                <w:szCs w:val="24"/>
              </w:rPr>
              <w:t>/04</w:t>
            </w:r>
            <w:r w:rsidR="00A75EB3" w:rsidRPr="00A75EB3">
              <w:rPr>
                <w:rFonts w:asciiTheme="majorHAnsi" w:hAnsiTheme="majorHAnsi"/>
                <w:b/>
                <w:sz w:val="24"/>
                <w:szCs w:val="24"/>
              </w:rPr>
              <w:t>/23</w:t>
            </w:r>
          </w:p>
          <w:p w:rsidR="00A75EB3" w:rsidRDefault="00A75EB3" w:rsidP="00A75EB3">
            <w:pPr>
              <w:spacing w:line="276" w:lineRule="auto"/>
              <w:rPr>
                <w:spacing w:val="0"/>
                <w:sz w:val="22"/>
                <w:szCs w:val="22"/>
                <w:lang w:eastAsia="it-IT"/>
              </w:rPr>
            </w:pPr>
            <w:r w:rsidRPr="00EE6DBD">
              <w:rPr>
                <w:rFonts w:ascii="Century Gothic" w:hAnsi="Century Gothic" w:cs="Arial"/>
                <w:b/>
                <w:bCs/>
                <w:sz w:val="22"/>
                <w:szCs w:val="22"/>
              </w:rPr>
              <w:t>Musiche: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9C5044">
              <w:t>I</w:t>
            </w:r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musicali vanno nominati nel seguente modo :</w:t>
            </w:r>
          </w:p>
          <w:p w:rsidR="00A75EB3" w:rsidRPr="003E0DA9" w:rsidRDefault="00A75EB3" w:rsidP="00A75EB3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3E0DA9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Cognome/Nome/Categoria/</w:t>
            </w:r>
            <w:r w:rsidR="00122D30" w:rsidRPr="003E0DA9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3E0DA9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Free</w:t>
            </w:r>
          </w:p>
          <w:p w:rsidR="00DE1965" w:rsidRPr="003E0DA9" w:rsidRDefault="00DE1965" w:rsidP="004244F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DE1965" w:rsidRDefault="00DE1965" w:rsidP="004244F6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6B72C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I </w:t>
            </w:r>
            <w:proofErr w:type="spellStart"/>
            <w:r w:rsidRPr="006B72CC">
              <w:rPr>
                <w:rFonts w:ascii="Century Gothic" w:hAnsi="Century Gothic"/>
                <w:b/>
                <w:bCs/>
                <w:sz w:val="22"/>
                <w:szCs w:val="22"/>
              </w:rPr>
              <w:t>content</w:t>
            </w:r>
            <w:proofErr w:type="spellEnd"/>
            <w:r w:rsidRPr="006B72C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B72CC">
              <w:rPr>
                <w:rFonts w:ascii="Century Gothic" w:hAnsi="Century Gothic"/>
                <w:b/>
                <w:bCs/>
                <w:sz w:val="22"/>
                <w:szCs w:val="22"/>
              </w:rPr>
              <w:t>sheet</w:t>
            </w:r>
            <w:proofErr w:type="spellEnd"/>
            <w:r w:rsidRPr="006B72C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vanno caricati nel portale FISR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. 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Entro e non oltre il </w:t>
            </w:r>
            <w:r w:rsidR="00A86952">
              <w:rPr>
                <w:rFonts w:ascii="Century Gothic" w:hAnsi="Century Gothic" w:cs="Arial"/>
                <w:b/>
                <w:bCs/>
                <w:sz w:val="22"/>
                <w:szCs w:val="22"/>
              </w:rPr>
              <w:t>18</w:t>
            </w:r>
            <w:r w:rsidRPr="0025444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/0</w:t>
            </w:r>
            <w:r w:rsidR="003F1360">
              <w:rPr>
                <w:rFonts w:ascii="Century Gothic" w:hAnsi="Century Gothic" w:cs="Arial"/>
                <w:b/>
                <w:bCs/>
                <w:sz w:val="22"/>
                <w:szCs w:val="22"/>
              </w:rPr>
              <w:t>4</w:t>
            </w:r>
            <w:r w:rsidR="00A75EB3">
              <w:rPr>
                <w:rFonts w:ascii="Century Gothic" w:hAnsi="Century Gothic" w:cs="Arial"/>
                <w:b/>
                <w:bCs/>
                <w:sz w:val="22"/>
                <w:szCs w:val="22"/>
              </w:rPr>
              <w:t>/2023</w:t>
            </w:r>
            <w:r w:rsidR="00DE20C3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ed inviati alla società organizzatrice:</w:t>
            </w:r>
          </w:p>
          <w:p w:rsidR="00DE20C3" w:rsidRPr="00DE20C3" w:rsidRDefault="00DE20C3" w:rsidP="004244F6">
            <w:pPr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</w:pPr>
            <w:r w:rsidRPr="00DE20C3">
              <w:rPr>
                <w:rFonts w:ascii="Century Gothic" w:hAnsi="Century Gothic" w:cs="Arial"/>
                <w:b/>
                <w:bCs/>
                <w:color w:val="0000FF"/>
                <w:sz w:val="22"/>
                <w:szCs w:val="22"/>
              </w:rPr>
              <w:t>pattinaggio fiumicello@gmail.com</w:t>
            </w:r>
          </w:p>
          <w:p w:rsidR="00DE1965" w:rsidRDefault="00DE1965" w:rsidP="004244F6">
            <w:pPr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  <w:u w:val="single"/>
              </w:rPr>
              <w:t>ATTENZIONE</w:t>
            </w:r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 xml:space="preserve">. Per chi usa il “Apple </w:t>
            </w:r>
            <w:proofErr w:type="spellStart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IMac</w:t>
            </w:r>
            <w:proofErr w:type="spellEnd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 xml:space="preserve">”, i PDF vanno salvati mediante la funzione di stampa, in caso contrario i dati inseriti nel </w:t>
            </w:r>
            <w:proofErr w:type="spellStart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content</w:t>
            </w:r>
            <w:proofErr w:type="spellEnd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>sheet</w:t>
            </w:r>
            <w:proofErr w:type="spellEnd"/>
            <w:r w:rsidRPr="002D17C3"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  <w:t xml:space="preserve"> non vengono salvati.</w:t>
            </w:r>
          </w:p>
          <w:p w:rsidR="00AE6F2C" w:rsidRDefault="00AE6F2C" w:rsidP="004244F6">
            <w:pPr>
              <w:rPr>
                <w:rFonts w:ascii="Century Gothic" w:hAnsi="Century Gothic"/>
                <w:b/>
                <w:bCs/>
                <w:color w:val="FF0000"/>
                <w:sz w:val="22"/>
                <w:szCs w:val="22"/>
              </w:rPr>
            </w:pPr>
          </w:p>
          <w:p w:rsidR="00DE1965" w:rsidRPr="00254443" w:rsidRDefault="00DE1965" w:rsidP="00A86952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</w:tbl>
    <w:p w:rsidR="00DE1965" w:rsidRPr="002D17C3" w:rsidRDefault="00DE1965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eastAsia="it-IT"/>
        </w:rPr>
      </w:pPr>
    </w:p>
    <w:p w:rsidR="00DE1965" w:rsidRPr="00272A88" w:rsidRDefault="00DE1965" w:rsidP="00DE1965">
      <w:pPr>
        <w:pStyle w:val="s16"/>
        <w:spacing w:before="0" w:beforeAutospacing="0" w:after="0" w:afterAutospacing="0"/>
        <w:rPr>
          <w:rFonts w:ascii="Century Gothic" w:hAnsi="Century Gothic" w:cs="Arial"/>
          <w:b/>
          <w:sz w:val="6"/>
          <w:szCs w:val="6"/>
        </w:rPr>
      </w:pPr>
    </w:p>
    <w:p w:rsidR="00976A85" w:rsidRPr="004C7B68" w:rsidRDefault="00A75EB3" w:rsidP="00976A85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>
        <w:rPr>
          <w:rFonts w:ascii="Century Gothic" w:hAnsi="Century Gothic"/>
          <w:b/>
        </w:rPr>
        <w:t>10</w:t>
      </w:r>
      <w:r w:rsidRPr="00EC0539">
        <w:rPr>
          <w:rFonts w:ascii="Century Gothic" w:hAnsi="Century Gothic"/>
          <w:b/>
        </w:rPr>
        <w:t xml:space="preserve">,00€ per atleta, quale </w:t>
      </w:r>
      <w:r w:rsidR="00DE20C3">
        <w:rPr>
          <w:rFonts w:ascii="Century Gothic" w:hAnsi="Century Gothic"/>
          <w:b/>
        </w:rPr>
        <w:t>contributo per l’organizzazione con bonifico</w:t>
      </w:r>
      <w:r w:rsidR="00976A85" w:rsidRPr="00976A85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entro il </w:t>
      </w:r>
      <w:r w:rsidR="00A86952">
        <w:rPr>
          <w:rFonts w:ascii="Century Gothic" w:hAnsi="Century Gothic" w:cs="Tahoma"/>
          <w:b/>
          <w:sz w:val="22"/>
          <w:szCs w:val="22"/>
        </w:rPr>
        <w:t>18</w:t>
      </w:r>
      <w:r w:rsidR="003F1360">
        <w:rPr>
          <w:rFonts w:ascii="Century Gothic" w:hAnsi="Century Gothic" w:cs="Tahoma"/>
          <w:b/>
          <w:sz w:val="22"/>
          <w:szCs w:val="22"/>
        </w:rPr>
        <w:t>/04</w:t>
      </w:r>
      <w:r w:rsidR="00976A85" w:rsidRPr="00976A85">
        <w:rPr>
          <w:rFonts w:ascii="Century Gothic" w:hAnsi="Century Gothic" w:cs="Tahoma"/>
          <w:b/>
          <w:sz w:val="22"/>
          <w:szCs w:val="22"/>
        </w:rPr>
        <w:t>/2023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 </w:t>
      </w:r>
      <w:r w:rsidR="00976A85" w:rsidRPr="004C7B68">
        <w:rPr>
          <w:rFonts w:ascii="Century Gothic" w:hAnsi="Century Gothic" w:cs="Tahoma"/>
          <w:sz w:val="22"/>
          <w:szCs w:val="22"/>
        </w:rPr>
        <w:t>a</w:t>
      </w:r>
      <w:r w:rsidR="00976A85">
        <w:rPr>
          <w:rFonts w:ascii="Century Gothic" w:hAnsi="Century Gothic" w:cs="Tahoma"/>
          <w:sz w:val="22"/>
          <w:szCs w:val="22"/>
        </w:rPr>
        <w:t>: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  Pattinaggio Fiumicello </w:t>
      </w:r>
      <w:r w:rsidR="00976A85" w:rsidRPr="004C7B68">
        <w:rPr>
          <w:rFonts w:ascii="Century Gothic" w:hAnsi="Century Gothic" w:cs="Tahoma"/>
          <w:b/>
          <w:sz w:val="22"/>
          <w:szCs w:val="22"/>
        </w:rPr>
        <w:t>IBAN IT67B0862205665010000006442</w:t>
      </w:r>
    </w:p>
    <w:p w:rsidR="00CF5087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19" w:rsidRDefault="00826C19">
      <w:r>
        <w:separator/>
      </w:r>
    </w:p>
  </w:endnote>
  <w:endnote w:type="continuationSeparator" w:id="0">
    <w:p w:rsidR="00826C19" w:rsidRDefault="0082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646759" w:rsidP="00EB565C">
    <w:pPr>
      <w:pStyle w:val="Pidipagina"/>
      <w:tabs>
        <w:tab w:val="clear" w:pos="4819"/>
        <w:tab w:val="clear" w:pos="9638"/>
      </w:tabs>
    </w:pPr>
    <w:r w:rsidRPr="00646759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19" w:rsidRDefault="00826C19">
      <w:r>
        <w:separator/>
      </w:r>
    </w:p>
  </w:footnote>
  <w:footnote w:type="continuationSeparator" w:id="0">
    <w:p w:rsidR="00826C19" w:rsidRDefault="00826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70A0"/>
    <w:rsid w:val="00060B1E"/>
    <w:rsid w:val="00064030"/>
    <w:rsid w:val="0006504C"/>
    <w:rsid w:val="00087598"/>
    <w:rsid w:val="00091606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22D30"/>
    <w:rsid w:val="00123727"/>
    <w:rsid w:val="00123D7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C4980"/>
    <w:rsid w:val="001D43A5"/>
    <w:rsid w:val="001D5C8D"/>
    <w:rsid w:val="001D76BB"/>
    <w:rsid w:val="001E0666"/>
    <w:rsid w:val="001E5121"/>
    <w:rsid w:val="001E64DA"/>
    <w:rsid w:val="001F3017"/>
    <w:rsid w:val="002038D9"/>
    <w:rsid w:val="00206A4E"/>
    <w:rsid w:val="0021441B"/>
    <w:rsid w:val="00220998"/>
    <w:rsid w:val="0022295D"/>
    <w:rsid w:val="0022311D"/>
    <w:rsid w:val="002304AF"/>
    <w:rsid w:val="00233219"/>
    <w:rsid w:val="0024306A"/>
    <w:rsid w:val="002534DE"/>
    <w:rsid w:val="00257A81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E38ED"/>
    <w:rsid w:val="002F2277"/>
    <w:rsid w:val="002F2751"/>
    <w:rsid w:val="003027E5"/>
    <w:rsid w:val="00330DF6"/>
    <w:rsid w:val="003316BA"/>
    <w:rsid w:val="00370EE5"/>
    <w:rsid w:val="003967BF"/>
    <w:rsid w:val="0039694C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3135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501A6"/>
    <w:rsid w:val="00552AC3"/>
    <w:rsid w:val="005533BE"/>
    <w:rsid w:val="005557E2"/>
    <w:rsid w:val="00561EF9"/>
    <w:rsid w:val="00565C58"/>
    <w:rsid w:val="005671B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31DF4"/>
    <w:rsid w:val="006352C0"/>
    <w:rsid w:val="006352DC"/>
    <w:rsid w:val="00640E36"/>
    <w:rsid w:val="00642D57"/>
    <w:rsid w:val="00643D46"/>
    <w:rsid w:val="006456BB"/>
    <w:rsid w:val="00646759"/>
    <w:rsid w:val="006509FB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660F0"/>
    <w:rsid w:val="007727A6"/>
    <w:rsid w:val="0077458B"/>
    <w:rsid w:val="00787852"/>
    <w:rsid w:val="007947EA"/>
    <w:rsid w:val="007B1470"/>
    <w:rsid w:val="007B73CC"/>
    <w:rsid w:val="007C04F6"/>
    <w:rsid w:val="007C0904"/>
    <w:rsid w:val="007C6D21"/>
    <w:rsid w:val="007E2041"/>
    <w:rsid w:val="007E3BD8"/>
    <w:rsid w:val="007E5FE4"/>
    <w:rsid w:val="00801FCB"/>
    <w:rsid w:val="008057AA"/>
    <w:rsid w:val="008066BE"/>
    <w:rsid w:val="00806A65"/>
    <w:rsid w:val="00813C48"/>
    <w:rsid w:val="00826C19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50B62"/>
    <w:rsid w:val="00956DE5"/>
    <w:rsid w:val="00965305"/>
    <w:rsid w:val="00971891"/>
    <w:rsid w:val="00971EFD"/>
    <w:rsid w:val="009721D7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53257"/>
    <w:rsid w:val="00A62EA5"/>
    <w:rsid w:val="00A63360"/>
    <w:rsid w:val="00A75EB3"/>
    <w:rsid w:val="00A82FAA"/>
    <w:rsid w:val="00A86952"/>
    <w:rsid w:val="00A94B5A"/>
    <w:rsid w:val="00A957A2"/>
    <w:rsid w:val="00AA7718"/>
    <w:rsid w:val="00AD1B65"/>
    <w:rsid w:val="00AD2166"/>
    <w:rsid w:val="00AE6F2C"/>
    <w:rsid w:val="00AE77D5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10880"/>
    <w:rsid w:val="00C13966"/>
    <w:rsid w:val="00C17333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52D9"/>
    <w:rsid w:val="00DF6FF2"/>
    <w:rsid w:val="00E013B6"/>
    <w:rsid w:val="00E04CE4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E36C4"/>
    <w:rsid w:val="00EE57F8"/>
    <w:rsid w:val="00EF0205"/>
    <w:rsid w:val="00EF6D15"/>
    <w:rsid w:val="00F0691C"/>
    <w:rsid w:val="00F15810"/>
    <w:rsid w:val="00F20B08"/>
    <w:rsid w:val="00F24F40"/>
    <w:rsid w:val="00F3285C"/>
    <w:rsid w:val="00F40AE4"/>
    <w:rsid w:val="00F51A88"/>
    <w:rsid w:val="00F54798"/>
    <w:rsid w:val="00F60C31"/>
    <w:rsid w:val="00F624A2"/>
    <w:rsid w:val="00F83504"/>
    <w:rsid w:val="00F93415"/>
    <w:rsid w:val="00F9716A"/>
    <w:rsid w:val="00FA5745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inaggiofiumicell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D5E1-4931-4EAA-B815-F3A44FD0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2022-01-27T22:01:00Z</cp:lastPrinted>
  <dcterms:created xsi:type="dcterms:W3CDTF">2023-04-03T08:13:00Z</dcterms:created>
  <dcterms:modified xsi:type="dcterms:W3CDTF">2023-04-03T08:13:00Z</dcterms:modified>
</cp:coreProperties>
</file>